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30D1F" w14:textId="661076A8" w:rsidR="005A10C1" w:rsidRDefault="00D9481E">
      <w:pPr>
        <w:bidi w:val="0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Haier</w:t>
      </w:r>
      <w:r w:rsidR="00B35F99" w:rsidRPr="00291980">
        <w:rPr>
          <w:rFonts w:asciiTheme="minorBidi" w:hAnsiTheme="minorBidi"/>
          <w:b/>
          <w:bCs/>
          <w:sz w:val="24"/>
          <w:szCs w:val="24"/>
          <w:u w:val="single"/>
        </w:rPr>
        <w:t xml:space="preserve"> </w:t>
      </w:r>
      <w:r w:rsidR="00050540" w:rsidRPr="00291980">
        <w:rPr>
          <w:rFonts w:asciiTheme="minorBidi" w:hAnsiTheme="minorBidi"/>
          <w:b/>
          <w:bCs/>
          <w:sz w:val="24"/>
          <w:szCs w:val="24"/>
          <w:u w:val="single"/>
        </w:rPr>
        <w:t xml:space="preserve">– Israel </w:t>
      </w:r>
      <w:r w:rsidR="00B35F99">
        <w:rPr>
          <w:rFonts w:asciiTheme="minorBidi" w:hAnsiTheme="minorBidi"/>
          <w:b/>
          <w:bCs/>
          <w:sz w:val="24"/>
          <w:szCs w:val="24"/>
          <w:u w:val="single"/>
        </w:rPr>
        <w:t xml:space="preserve">Innovation Authority </w:t>
      </w:r>
      <w:r w:rsidR="00D5369C">
        <w:rPr>
          <w:rFonts w:asciiTheme="minorBidi" w:hAnsiTheme="minorBidi"/>
          <w:b/>
          <w:bCs/>
          <w:sz w:val="24"/>
          <w:szCs w:val="24"/>
          <w:u w:val="single"/>
        </w:rPr>
        <w:t xml:space="preserve">Pilot </w:t>
      </w:r>
      <w:r w:rsidR="00050540" w:rsidRPr="00291980">
        <w:rPr>
          <w:rFonts w:asciiTheme="minorBidi" w:hAnsiTheme="minorBidi"/>
          <w:b/>
          <w:bCs/>
          <w:sz w:val="24"/>
          <w:szCs w:val="24"/>
          <w:u w:val="single"/>
        </w:rPr>
        <w:t xml:space="preserve">Program </w:t>
      </w:r>
    </w:p>
    <w:p w14:paraId="01B3CECE" w14:textId="77777777" w:rsidR="0011140E" w:rsidRDefault="0011140E" w:rsidP="0011140E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6A117426" w14:textId="4C230D61" w:rsidR="0011140E" w:rsidRDefault="00B35F99" w:rsidP="00E27770">
      <w:pPr>
        <w:bidi w:val="0"/>
        <w:jc w:val="both"/>
        <w:rPr>
          <w:rFonts w:asciiTheme="minorBidi" w:hAnsiTheme="minorBidi"/>
          <w:sz w:val="24"/>
          <w:szCs w:val="24"/>
        </w:rPr>
      </w:pPr>
      <w:r w:rsidRPr="00081150">
        <w:rPr>
          <w:rFonts w:asciiTheme="minorBidi" w:hAnsiTheme="minorBidi"/>
          <w:sz w:val="24"/>
          <w:szCs w:val="24"/>
        </w:rPr>
        <w:t xml:space="preserve">The </w:t>
      </w:r>
      <w:r w:rsidRPr="008C5652">
        <w:rPr>
          <w:rFonts w:asciiTheme="minorBidi" w:hAnsiTheme="minorBidi"/>
          <w:i/>
          <w:iCs/>
          <w:sz w:val="24"/>
          <w:szCs w:val="24"/>
        </w:rPr>
        <w:t>Israel Innovation Authority</w:t>
      </w:r>
      <w:r w:rsidRPr="00081150">
        <w:rPr>
          <w:rFonts w:asciiTheme="minorBidi" w:hAnsiTheme="minorBidi"/>
          <w:sz w:val="24"/>
          <w:szCs w:val="24"/>
        </w:rPr>
        <w:t xml:space="preserve"> (IIA) and </w:t>
      </w:r>
      <w:r w:rsidR="00D9481E" w:rsidRPr="00D9481E">
        <w:rPr>
          <w:rFonts w:asciiTheme="minorBidi" w:hAnsiTheme="minorBidi"/>
          <w:i/>
          <w:iCs/>
          <w:sz w:val="24"/>
          <w:szCs w:val="24"/>
        </w:rPr>
        <w:t xml:space="preserve">Haier Smart Home Co., LTD, </w:t>
      </w:r>
      <w:r w:rsidR="00D9481E" w:rsidRPr="00D9481E">
        <w:rPr>
          <w:rFonts w:asciiTheme="minorBidi" w:hAnsiTheme="minorBidi"/>
          <w:sz w:val="24"/>
          <w:szCs w:val="24"/>
        </w:rPr>
        <w:t>(Haier)</w:t>
      </w:r>
      <w:r w:rsidR="00D9481E">
        <w:t xml:space="preserve"> </w:t>
      </w:r>
      <w:r w:rsidRPr="00081150">
        <w:rPr>
          <w:rFonts w:asciiTheme="minorBidi" w:hAnsiTheme="minorBidi"/>
          <w:sz w:val="24"/>
          <w:szCs w:val="24"/>
        </w:rPr>
        <w:t xml:space="preserve">invite interested </w:t>
      </w:r>
      <w:r>
        <w:rPr>
          <w:rFonts w:asciiTheme="minorBidi" w:hAnsiTheme="minorBidi"/>
          <w:sz w:val="24"/>
          <w:szCs w:val="24"/>
        </w:rPr>
        <w:t xml:space="preserve">Israeli </w:t>
      </w:r>
      <w:r w:rsidRPr="00081150">
        <w:rPr>
          <w:rFonts w:asciiTheme="minorBidi" w:hAnsiTheme="minorBidi"/>
          <w:sz w:val="24"/>
          <w:szCs w:val="24"/>
        </w:rPr>
        <w:t xml:space="preserve">companies to submit applications </w:t>
      </w:r>
      <w:r w:rsidR="007C097E">
        <w:rPr>
          <w:rFonts w:asciiTheme="minorBidi" w:hAnsiTheme="minorBidi"/>
          <w:sz w:val="24"/>
          <w:szCs w:val="24"/>
        </w:rPr>
        <w:t xml:space="preserve">to </w:t>
      </w:r>
      <w:r w:rsidR="007C097E" w:rsidRPr="00B430A6">
        <w:rPr>
          <w:rFonts w:asciiTheme="minorBidi" w:hAnsiTheme="minorBidi"/>
          <w:sz w:val="24"/>
          <w:szCs w:val="24"/>
        </w:rPr>
        <w:t>pilot</w:t>
      </w:r>
      <w:r w:rsidR="007C097E">
        <w:rPr>
          <w:rFonts w:asciiTheme="minorBidi" w:hAnsiTheme="minorBidi"/>
          <w:sz w:val="24"/>
          <w:szCs w:val="24"/>
        </w:rPr>
        <w:t xml:space="preserve"> </w:t>
      </w:r>
      <w:r w:rsidR="0042323A">
        <w:rPr>
          <w:rFonts w:asciiTheme="minorBidi" w:hAnsiTheme="minorBidi"/>
          <w:sz w:val="24"/>
          <w:szCs w:val="24"/>
        </w:rPr>
        <w:t>innovative smart home</w:t>
      </w:r>
      <w:r w:rsidR="007C097E" w:rsidRPr="00A21CD1">
        <w:rPr>
          <w:rFonts w:asciiTheme="minorBidi" w:hAnsiTheme="minorBidi"/>
          <w:sz w:val="24"/>
          <w:szCs w:val="24"/>
        </w:rPr>
        <w:t xml:space="preserve"> technolog</w:t>
      </w:r>
      <w:r w:rsidR="00D9481E" w:rsidRPr="00A21CD1">
        <w:rPr>
          <w:rFonts w:asciiTheme="minorBidi" w:hAnsiTheme="minorBidi"/>
          <w:sz w:val="24"/>
          <w:szCs w:val="24"/>
        </w:rPr>
        <w:t>ies</w:t>
      </w:r>
      <w:r w:rsidR="007C097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with </w:t>
      </w:r>
      <w:r w:rsidR="00D9481E">
        <w:rPr>
          <w:rFonts w:asciiTheme="minorBidi" w:hAnsiTheme="minorBidi"/>
          <w:sz w:val="24"/>
          <w:szCs w:val="24"/>
        </w:rPr>
        <w:t>Haier</w:t>
      </w:r>
      <w:r>
        <w:rPr>
          <w:rFonts w:asciiTheme="minorBidi" w:hAnsiTheme="minorBidi"/>
          <w:sz w:val="24"/>
          <w:szCs w:val="24"/>
        </w:rPr>
        <w:t>.</w:t>
      </w:r>
    </w:p>
    <w:p w14:paraId="3AA1C24E" w14:textId="4FDB2C1F" w:rsidR="009B2F00" w:rsidRPr="00A93415" w:rsidRDefault="00D9481E" w:rsidP="00A93415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Haier</w:t>
      </w:r>
      <w:r w:rsidR="00B35F99" w:rsidRPr="00A93415">
        <w:rPr>
          <w:rFonts w:asciiTheme="minorBidi" w:hAnsiTheme="minorBidi"/>
          <w:sz w:val="24"/>
          <w:szCs w:val="24"/>
        </w:rPr>
        <w:t xml:space="preserve"> and </w:t>
      </w:r>
      <w:r w:rsidR="00B35F99" w:rsidRPr="00A93415">
        <w:rPr>
          <w:rFonts w:ascii="Arial" w:eastAsia="Times New Roman" w:hAnsi="Arial" w:cs="Arial"/>
          <w:sz w:val="24"/>
          <w:szCs w:val="24"/>
        </w:rPr>
        <w:t xml:space="preserve">the IIA </w:t>
      </w:r>
      <w:r w:rsidR="00B35F99" w:rsidRPr="00A93415">
        <w:rPr>
          <w:rFonts w:asciiTheme="minorBidi" w:hAnsiTheme="minorBidi"/>
          <w:sz w:val="24"/>
          <w:szCs w:val="24"/>
        </w:rPr>
        <w:t xml:space="preserve">are </w:t>
      </w:r>
      <w:r w:rsidR="0042323A">
        <w:rPr>
          <w:rFonts w:asciiTheme="minorBidi" w:hAnsiTheme="minorBidi"/>
          <w:sz w:val="24"/>
          <w:szCs w:val="24"/>
        </w:rPr>
        <w:t xml:space="preserve">working together to help </w:t>
      </w:r>
      <w:r w:rsidR="00B35F99" w:rsidRPr="00A93415">
        <w:rPr>
          <w:rFonts w:asciiTheme="minorBidi" w:hAnsiTheme="minorBidi"/>
          <w:sz w:val="24"/>
          <w:szCs w:val="24"/>
        </w:rPr>
        <w:t xml:space="preserve">Israeli </w:t>
      </w:r>
      <w:r w:rsidR="00B93195" w:rsidRPr="00A93415">
        <w:rPr>
          <w:rFonts w:asciiTheme="minorBidi" w:hAnsiTheme="minorBidi"/>
          <w:sz w:val="24"/>
          <w:szCs w:val="24"/>
        </w:rPr>
        <w:t>companies</w:t>
      </w:r>
      <w:r w:rsidR="00B35F99" w:rsidRPr="00A93415">
        <w:rPr>
          <w:rFonts w:asciiTheme="minorBidi" w:hAnsiTheme="minorBidi"/>
          <w:sz w:val="24"/>
          <w:szCs w:val="24"/>
        </w:rPr>
        <w:t xml:space="preserve"> get the </w:t>
      </w:r>
      <w:r w:rsidR="00DF3700" w:rsidRPr="00A93415">
        <w:rPr>
          <w:rFonts w:asciiTheme="minorBidi" w:hAnsiTheme="minorBidi"/>
          <w:sz w:val="24"/>
          <w:szCs w:val="24"/>
        </w:rPr>
        <w:t>ev</w:t>
      </w:r>
      <w:r w:rsidR="00A93415" w:rsidRPr="00A93415">
        <w:rPr>
          <w:rFonts w:asciiTheme="minorBidi" w:hAnsiTheme="minorBidi"/>
          <w:sz w:val="24"/>
          <w:szCs w:val="24"/>
        </w:rPr>
        <w:t>idence and</w:t>
      </w:r>
      <w:r w:rsidR="00DF3700" w:rsidRPr="00A93415">
        <w:rPr>
          <w:rFonts w:asciiTheme="minorBidi" w:hAnsiTheme="minorBidi"/>
          <w:sz w:val="24"/>
          <w:szCs w:val="24"/>
        </w:rPr>
        <w:t xml:space="preserve"> </w:t>
      </w:r>
      <w:r w:rsidR="00B35F99" w:rsidRPr="00A93415">
        <w:rPr>
          <w:rFonts w:asciiTheme="minorBidi" w:hAnsiTheme="minorBidi"/>
          <w:sz w:val="24"/>
          <w:szCs w:val="24"/>
        </w:rPr>
        <w:t>assistance</w:t>
      </w:r>
      <w:r w:rsidR="00DF3700" w:rsidRPr="00A93415">
        <w:rPr>
          <w:rFonts w:asciiTheme="minorBidi" w:hAnsiTheme="minorBidi"/>
          <w:sz w:val="24"/>
          <w:szCs w:val="24"/>
        </w:rPr>
        <w:t xml:space="preserve"> </w:t>
      </w:r>
      <w:r w:rsidR="00B35F99" w:rsidRPr="00A93415">
        <w:rPr>
          <w:rFonts w:asciiTheme="minorBidi" w:hAnsiTheme="minorBidi"/>
          <w:sz w:val="24"/>
          <w:szCs w:val="24"/>
        </w:rPr>
        <w:t xml:space="preserve">they need </w:t>
      </w:r>
      <w:r w:rsidR="006A1653" w:rsidRPr="00A93415">
        <w:rPr>
          <w:rFonts w:asciiTheme="minorBidi" w:hAnsiTheme="minorBidi"/>
          <w:sz w:val="24"/>
          <w:szCs w:val="24"/>
        </w:rPr>
        <w:t xml:space="preserve">to </w:t>
      </w:r>
      <w:r w:rsidR="005A10C1">
        <w:rPr>
          <w:rFonts w:asciiTheme="minorBidi" w:hAnsiTheme="minorBidi"/>
          <w:sz w:val="24"/>
          <w:szCs w:val="24"/>
        </w:rPr>
        <w:t xml:space="preserve">improve </w:t>
      </w:r>
      <w:r w:rsidR="006A1653" w:rsidRPr="00A93415">
        <w:rPr>
          <w:rFonts w:asciiTheme="minorBidi" w:hAnsiTheme="minorBidi"/>
          <w:sz w:val="24"/>
          <w:szCs w:val="24"/>
        </w:rPr>
        <w:t xml:space="preserve">their development and </w:t>
      </w:r>
      <w:r w:rsidR="00B35F99" w:rsidRPr="00A93415">
        <w:rPr>
          <w:rFonts w:asciiTheme="minorBidi" w:hAnsiTheme="minorBidi"/>
          <w:sz w:val="24"/>
          <w:szCs w:val="24"/>
        </w:rPr>
        <w:t xml:space="preserve">to enter and be successful in the </w:t>
      </w:r>
      <w:r>
        <w:rPr>
          <w:rFonts w:asciiTheme="minorBidi" w:hAnsiTheme="minorBidi"/>
          <w:sz w:val="24"/>
          <w:szCs w:val="24"/>
        </w:rPr>
        <w:t>global</w:t>
      </w:r>
      <w:r w:rsidR="00B35F99" w:rsidRPr="00A93415">
        <w:rPr>
          <w:rFonts w:asciiTheme="minorBidi" w:hAnsiTheme="minorBidi"/>
          <w:sz w:val="24"/>
          <w:szCs w:val="24"/>
        </w:rPr>
        <w:t xml:space="preserve"> market.</w:t>
      </w:r>
    </w:p>
    <w:p w14:paraId="6AA7F569" w14:textId="24A1C2B6" w:rsidR="00183223" w:rsidRPr="009E6C35" w:rsidRDefault="00501D6A" w:rsidP="00501D6A">
      <w:pPr>
        <w:bidi w:val="0"/>
        <w:jc w:val="both"/>
        <w:rPr>
          <w:rFonts w:asciiTheme="minorBidi" w:hAnsiTheme="minorBidi"/>
          <w:sz w:val="24"/>
          <w:szCs w:val="24"/>
        </w:rPr>
      </w:pPr>
      <w:r w:rsidRPr="00467190">
        <w:rPr>
          <w:rFonts w:asciiTheme="minorBidi" w:hAnsiTheme="minorBidi"/>
          <w:sz w:val="24"/>
          <w:szCs w:val="24"/>
        </w:rPr>
        <w:t xml:space="preserve">As noted by Haier's visionary founder, Mr. Zhang Ruimin, "The World is our lab", </w:t>
      </w:r>
      <w:r w:rsidR="00D9481E">
        <w:rPr>
          <w:rFonts w:asciiTheme="minorBidi" w:hAnsiTheme="minorBidi"/>
          <w:sz w:val="24"/>
          <w:szCs w:val="24"/>
        </w:rPr>
        <w:t>Haier</w:t>
      </w:r>
      <w:r w:rsidR="00B35F99">
        <w:rPr>
          <w:rFonts w:asciiTheme="minorBidi" w:hAnsiTheme="minorBidi"/>
          <w:sz w:val="24"/>
          <w:szCs w:val="24"/>
        </w:rPr>
        <w:t xml:space="preserve"> would serve as </w:t>
      </w:r>
      <w:r w:rsidR="006A1A3F">
        <w:rPr>
          <w:rFonts w:asciiTheme="minorBidi" w:hAnsiTheme="minorBidi"/>
          <w:sz w:val="24"/>
          <w:szCs w:val="24"/>
        </w:rPr>
        <w:t xml:space="preserve">a </w:t>
      </w:r>
      <w:r w:rsidR="00B35F99" w:rsidRPr="00235802">
        <w:rPr>
          <w:rFonts w:asciiTheme="minorBidi" w:hAnsiTheme="minorBidi"/>
          <w:sz w:val="24"/>
          <w:szCs w:val="24"/>
        </w:rPr>
        <w:t xml:space="preserve">real-world living laboratory for </w:t>
      </w:r>
      <w:r w:rsidR="00B35F99">
        <w:rPr>
          <w:rFonts w:asciiTheme="minorBidi" w:hAnsiTheme="minorBidi"/>
          <w:sz w:val="24"/>
          <w:szCs w:val="24"/>
        </w:rPr>
        <w:t>the Israeli companies</w:t>
      </w:r>
      <w:r w:rsidR="00B35F99" w:rsidRPr="00235802">
        <w:rPr>
          <w:rFonts w:asciiTheme="minorBidi" w:hAnsiTheme="minorBidi"/>
          <w:sz w:val="24"/>
          <w:szCs w:val="24"/>
        </w:rPr>
        <w:t xml:space="preserve">, </w:t>
      </w:r>
      <w:r w:rsidR="00032ACD">
        <w:rPr>
          <w:rFonts w:asciiTheme="minorBidi" w:hAnsiTheme="minorBidi"/>
          <w:sz w:val="24"/>
          <w:szCs w:val="24"/>
        </w:rPr>
        <w:t xml:space="preserve">where </w:t>
      </w:r>
      <w:r w:rsidR="005A10C1">
        <w:rPr>
          <w:rFonts w:asciiTheme="minorBidi" w:hAnsiTheme="minorBidi"/>
          <w:sz w:val="24"/>
          <w:szCs w:val="24"/>
        </w:rPr>
        <w:t xml:space="preserve">its </w:t>
      </w:r>
      <w:r w:rsidR="00032ACD">
        <w:rPr>
          <w:rFonts w:asciiTheme="minorBidi" w:hAnsiTheme="minorBidi"/>
          <w:sz w:val="24"/>
          <w:szCs w:val="24"/>
        </w:rPr>
        <w:t xml:space="preserve">experts would work with Israeli </w:t>
      </w:r>
      <w:r w:rsidR="00D9481E">
        <w:rPr>
          <w:rFonts w:asciiTheme="minorBidi" w:hAnsiTheme="minorBidi"/>
          <w:sz w:val="24"/>
          <w:szCs w:val="24"/>
        </w:rPr>
        <w:t>companies</w:t>
      </w:r>
      <w:r w:rsidR="00032ACD">
        <w:rPr>
          <w:rFonts w:asciiTheme="minorBidi" w:hAnsiTheme="minorBidi"/>
          <w:sz w:val="24"/>
          <w:szCs w:val="24"/>
        </w:rPr>
        <w:t xml:space="preserve"> </w:t>
      </w:r>
      <w:r w:rsidR="00B35F99" w:rsidRPr="00235802">
        <w:rPr>
          <w:rFonts w:asciiTheme="minorBidi" w:hAnsiTheme="minorBidi"/>
          <w:sz w:val="24"/>
          <w:szCs w:val="24"/>
        </w:rPr>
        <w:t xml:space="preserve">to </w:t>
      </w:r>
      <w:r w:rsidR="00B35F99">
        <w:rPr>
          <w:rFonts w:asciiTheme="minorBidi" w:hAnsiTheme="minorBidi"/>
          <w:sz w:val="24"/>
          <w:szCs w:val="24"/>
        </w:rPr>
        <w:t xml:space="preserve">test and </w:t>
      </w:r>
      <w:r w:rsidR="00B35F99" w:rsidRPr="00235802">
        <w:rPr>
          <w:rFonts w:asciiTheme="minorBidi" w:hAnsiTheme="minorBidi"/>
          <w:sz w:val="24"/>
          <w:szCs w:val="24"/>
        </w:rPr>
        <w:t xml:space="preserve">improve </w:t>
      </w:r>
      <w:r w:rsidR="00D9481E">
        <w:rPr>
          <w:rFonts w:asciiTheme="minorBidi" w:hAnsiTheme="minorBidi"/>
          <w:sz w:val="24"/>
          <w:szCs w:val="24"/>
        </w:rPr>
        <w:t xml:space="preserve">new and </w:t>
      </w:r>
      <w:r w:rsidR="00B35F99" w:rsidRPr="00235802">
        <w:rPr>
          <w:rFonts w:asciiTheme="minorBidi" w:hAnsiTheme="minorBidi"/>
          <w:sz w:val="24"/>
          <w:szCs w:val="24"/>
        </w:rPr>
        <w:t>existing process</w:t>
      </w:r>
      <w:r w:rsidR="00553717">
        <w:rPr>
          <w:rFonts w:asciiTheme="minorBidi" w:hAnsiTheme="minorBidi"/>
          <w:sz w:val="24"/>
          <w:szCs w:val="24"/>
        </w:rPr>
        <w:t>es</w:t>
      </w:r>
      <w:r w:rsidR="00B35F99" w:rsidRPr="00235802">
        <w:rPr>
          <w:rFonts w:asciiTheme="minorBidi" w:hAnsiTheme="minorBidi"/>
          <w:sz w:val="24"/>
          <w:szCs w:val="24"/>
        </w:rPr>
        <w:t xml:space="preserve">, </w:t>
      </w:r>
      <w:r w:rsidR="00B35F99">
        <w:rPr>
          <w:rFonts w:asciiTheme="minorBidi" w:hAnsiTheme="minorBidi"/>
          <w:sz w:val="24"/>
          <w:szCs w:val="24"/>
        </w:rPr>
        <w:t>service</w:t>
      </w:r>
      <w:r w:rsidR="00553717">
        <w:rPr>
          <w:rFonts w:asciiTheme="minorBidi" w:hAnsiTheme="minorBidi"/>
          <w:sz w:val="24"/>
          <w:szCs w:val="24"/>
        </w:rPr>
        <w:t>s</w:t>
      </w:r>
      <w:r w:rsidR="00480668">
        <w:rPr>
          <w:rFonts w:asciiTheme="minorBidi" w:hAnsiTheme="minorBidi"/>
          <w:sz w:val="24"/>
          <w:szCs w:val="24"/>
        </w:rPr>
        <w:t>,</w:t>
      </w:r>
      <w:r w:rsidR="00B35F99">
        <w:rPr>
          <w:rFonts w:asciiTheme="minorBidi" w:hAnsiTheme="minorBidi"/>
          <w:sz w:val="24"/>
          <w:szCs w:val="24"/>
        </w:rPr>
        <w:t xml:space="preserve"> or product</w:t>
      </w:r>
      <w:r w:rsidR="00553717">
        <w:rPr>
          <w:rFonts w:asciiTheme="minorBidi" w:hAnsiTheme="minorBidi"/>
          <w:sz w:val="24"/>
          <w:szCs w:val="24"/>
        </w:rPr>
        <w:t>s</w:t>
      </w:r>
      <w:r w:rsidR="00DF3700" w:rsidDel="00501D6A">
        <w:rPr>
          <w:rFonts w:asciiTheme="minorBidi" w:hAnsiTheme="minorBidi"/>
          <w:sz w:val="24"/>
          <w:szCs w:val="24"/>
        </w:rPr>
        <w:t>.</w:t>
      </w:r>
      <w:r w:rsidR="009E6C35" w:rsidDel="00501D6A">
        <w:rPr>
          <w:rFonts w:asciiTheme="minorBidi" w:hAnsiTheme="minorBidi"/>
          <w:sz w:val="24"/>
          <w:szCs w:val="24"/>
        </w:rPr>
        <w:t xml:space="preserve"> </w:t>
      </w:r>
    </w:p>
    <w:p w14:paraId="3215C089" w14:textId="77777777" w:rsidR="00F07947" w:rsidRPr="00F07947" w:rsidRDefault="00B35F99" w:rsidP="00E27770">
      <w:pPr>
        <w:bidi w:val="0"/>
        <w:jc w:val="both"/>
        <w:rPr>
          <w:rFonts w:asciiTheme="minorBidi" w:hAnsiTheme="minorBidi"/>
          <w:sz w:val="24"/>
          <w:szCs w:val="24"/>
        </w:rPr>
      </w:pPr>
      <w:r w:rsidRPr="00933BEB">
        <w:rPr>
          <w:rFonts w:asciiTheme="minorBidi" w:hAnsiTheme="minorBidi"/>
          <w:sz w:val="24"/>
          <w:szCs w:val="24"/>
        </w:rPr>
        <w:t xml:space="preserve">The </w:t>
      </w:r>
      <w:r w:rsidR="0017357E">
        <w:rPr>
          <w:rFonts w:asciiTheme="minorBidi" w:hAnsiTheme="minorBidi"/>
          <w:b/>
          <w:bCs/>
          <w:sz w:val="24"/>
          <w:szCs w:val="24"/>
        </w:rPr>
        <w:t>IIA</w:t>
      </w:r>
      <w:r w:rsidRPr="00933BEB">
        <w:rPr>
          <w:rFonts w:asciiTheme="minorBidi" w:hAnsiTheme="minorBidi"/>
          <w:sz w:val="24"/>
          <w:szCs w:val="24"/>
        </w:rPr>
        <w:t xml:space="preserve"> provides resources to aid technology advancement for</w:t>
      </w:r>
      <w:r>
        <w:rPr>
          <w:rFonts w:asciiTheme="minorBidi" w:hAnsiTheme="minorBidi"/>
          <w:sz w:val="24"/>
          <w:szCs w:val="24"/>
        </w:rPr>
        <w:t xml:space="preserve"> Israeli companies. </w:t>
      </w:r>
    </w:p>
    <w:p w14:paraId="03D2EED7" w14:textId="0ADC2F09" w:rsidR="00D9481E" w:rsidRDefault="00D9481E" w:rsidP="00BB2B88">
      <w:pPr>
        <w:autoSpaceDE w:val="0"/>
        <w:autoSpaceDN w:val="0"/>
        <w:bidi w:val="0"/>
        <w:adjustRightInd w:val="0"/>
        <w:spacing w:after="0"/>
        <w:jc w:val="both"/>
        <w:rPr>
          <w:rFonts w:asciiTheme="minorBidi" w:hAnsiTheme="minorBidi"/>
          <w:sz w:val="24"/>
          <w:szCs w:val="24"/>
        </w:rPr>
      </w:pPr>
      <w:r w:rsidRPr="00BB2B88">
        <w:rPr>
          <w:rFonts w:asciiTheme="minorBidi" w:hAnsiTheme="minorBidi"/>
          <w:b/>
          <w:bCs/>
          <w:sz w:val="24"/>
          <w:szCs w:val="24"/>
        </w:rPr>
        <w:t>Haier</w:t>
      </w:r>
      <w:r w:rsidRPr="00BB2B88">
        <w:rPr>
          <w:rFonts w:asciiTheme="minorBidi" w:hAnsiTheme="minorBidi"/>
          <w:sz w:val="24"/>
          <w:szCs w:val="24"/>
        </w:rPr>
        <w:t xml:space="preserve"> is a multinational home appliances and consumer electronics company headquartered in Qingdao, China. It designs, develops, manufactures and sells </w:t>
      </w:r>
      <w:r w:rsidR="009E6C35" w:rsidRPr="00BB2B88">
        <w:rPr>
          <w:rFonts w:asciiTheme="minorBidi" w:hAnsiTheme="minorBidi"/>
          <w:sz w:val="24"/>
          <w:szCs w:val="24"/>
        </w:rPr>
        <w:t xml:space="preserve">varied </w:t>
      </w:r>
      <w:r w:rsidRPr="00BB2B88">
        <w:rPr>
          <w:rFonts w:asciiTheme="minorBidi" w:hAnsiTheme="minorBidi"/>
          <w:sz w:val="24"/>
          <w:szCs w:val="24"/>
        </w:rPr>
        <w:t xml:space="preserve">products including refrigerators, </w:t>
      </w:r>
      <w:r w:rsidR="009E6C35" w:rsidRPr="00BB2B88">
        <w:rPr>
          <w:rFonts w:asciiTheme="minorBidi" w:hAnsiTheme="minorBidi"/>
          <w:sz w:val="24"/>
          <w:szCs w:val="24"/>
        </w:rPr>
        <w:t xml:space="preserve">washing machines and dryers, </w:t>
      </w:r>
      <w:r w:rsidRPr="00BB2B88">
        <w:rPr>
          <w:rFonts w:asciiTheme="minorBidi" w:hAnsiTheme="minorBidi"/>
          <w:sz w:val="24"/>
          <w:szCs w:val="24"/>
        </w:rPr>
        <w:t xml:space="preserve">air conditioners, </w:t>
      </w:r>
      <w:r w:rsidR="0042323A" w:rsidRPr="00BB2B88">
        <w:rPr>
          <w:rFonts w:asciiTheme="minorBidi" w:hAnsiTheme="minorBidi"/>
          <w:sz w:val="24"/>
          <w:szCs w:val="24"/>
        </w:rPr>
        <w:t xml:space="preserve">dishwashers, </w:t>
      </w:r>
      <w:r w:rsidRPr="00BB2B88">
        <w:rPr>
          <w:rFonts w:asciiTheme="minorBidi" w:hAnsiTheme="minorBidi"/>
          <w:sz w:val="24"/>
          <w:szCs w:val="24"/>
        </w:rPr>
        <w:t>ovens, and televisions.</w:t>
      </w:r>
      <w:r w:rsidR="00541082" w:rsidRPr="00BB2B88">
        <w:rPr>
          <w:rFonts w:asciiTheme="minorBidi" w:hAnsiTheme="minorBidi"/>
          <w:sz w:val="24"/>
          <w:szCs w:val="24"/>
        </w:rPr>
        <w:t xml:space="preserve"> Haier is the global market share leader in the home appliance category.</w:t>
      </w:r>
      <w:r w:rsidR="00541082">
        <w:rPr>
          <w:rFonts w:asciiTheme="minorBidi" w:hAnsiTheme="minorBidi"/>
          <w:sz w:val="24"/>
          <w:szCs w:val="24"/>
        </w:rPr>
        <w:t xml:space="preserve"> </w:t>
      </w:r>
    </w:p>
    <w:p w14:paraId="0ADD6219" w14:textId="77777777" w:rsidR="00C271D8" w:rsidRDefault="00C271D8" w:rsidP="00E2777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7B72563E" w14:textId="00717FFC" w:rsidR="009453CC" w:rsidRDefault="00D9481E" w:rsidP="00F07947">
      <w:pPr>
        <w:bidi w:val="0"/>
        <w:spacing w:after="0"/>
        <w:rPr>
          <w:rFonts w:asciiTheme="minorBidi" w:hAnsiTheme="minorBidi"/>
          <w:sz w:val="24"/>
          <w:szCs w:val="24"/>
          <w:rtl/>
        </w:rPr>
      </w:pPr>
      <w:r w:rsidRPr="00D9481E">
        <w:rPr>
          <w:rFonts w:asciiTheme="minorBidi" w:hAnsiTheme="minorBidi"/>
          <w:b/>
          <w:bCs/>
          <w:sz w:val="24"/>
          <w:szCs w:val="24"/>
        </w:rPr>
        <w:t>Haier</w:t>
      </w:r>
      <w:r w:rsidR="00B35F99" w:rsidRPr="00D9481E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D9481E">
        <w:rPr>
          <w:rFonts w:asciiTheme="minorBidi" w:hAnsiTheme="minorBidi"/>
          <w:b/>
          <w:bCs/>
          <w:sz w:val="24"/>
          <w:szCs w:val="24"/>
        </w:rPr>
        <w:t xml:space="preserve">is interested in working with Israeli companies on </w:t>
      </w:r>
      <w:r w:rsidR="0042323A" w:rsidRPr="00196383">
        <w:rPr>
          <w:rFonts w:asciiTheme="minorBidi" w:hAnsiTheme="minorBidi"/>
          <w:sz w:val="24"/>
          <w:szCs w:val="24"/>
        </w:rPr>
        <w:t>innovative smart home solutions</w:t>
      </w:r>
      <w:r w:rsidR="00196383">
        <w:rPr>
          <w:rFonts w:asciiTheme="minorBidi" w:hAnsiTheme="minorBidi"/>
          <w:sz w:val="24"/>
          <w:szCs w:val="24"/>
        </w:rPr>
        <w:t xml:space="preserve">, </w:t>
      </w:r>
      <w:r w:rsidR="00892588">
        <w:rPr>
          <w:rFonts w:asciiTheme="minorBidi" w:hAnsiTheme="minorBidi"/>
          <w:sz w:val="24"/>
          <w:szCs w:val="24"/>
        </w:rPr>
        <w:t xml:space="preserve">the </w:t>
      </w:r>
      <w:r w:rsidRPr="00196383">
        <w:rPr>
          <w:rFonts w:asciiTheme="minorBidi" w:hAnsiTheme="minorBidi"/>
          <w:sz w:val="24"/>
          <w:szCs w:val="24"/>
        </w:rPr>
        <w:t>development of</w:t>
      </w:r>
      <w:r w:rsidR="0042323A" w:rsidRPr="00196383">
        <w:rPr>
          <w:rFonts w:asciiTheme="minorBidi" w:hAnsiTheme="minorBidi"/>
          <w:sz w:val="24"/>
          <w:szCs w:val="24"/>
        </w:rPr>
        <w:t xml:space="preserve"> </w:t>
      </w:r>
      <w:r w:rsidR="009E6C35">
        <w:rPr>
          <w:rFonts w:asciiTheme="minorBidi" w:hAnsiTheme="minorBidi"/>
          <w:sz w:val="24"/>
          <w:szCs w:val="24"/>
        </w:rPr>
        <w:t xml:space="preserve">new </w:t>
      </w:r>
      <w:r w:rsidRPr="00196383">
        <w:rPr>
          <w:rFonts w:asciiTheme="minorBidi" w:hAnsiTheme="minorBidi"/>
          <w:sz w:val="24"/>
          <w:szCs w:val="24"/>
        </w:rPr>
        <w:t>water and air quality products</w:t>
      </w:r>
      <w:r w:rsidR="00196383">
        <w:rPr>
          <w:rFonts w:asciiTheme="minorBidi" w:hAnsiTheme="minorBidi"/>
          <w:sz w:val="24"/>
          <w:szCs w:val="24"/>
        </w:rPr>
        <w:t xml:space="preserve">, and </w:t>
      </w:r>
      <w:r w:rsidR="00541082" w:rsidRPr="00196383">
        <w:rPr>
          <w:rFonts w:asciiTheme="minorBidi" w:hAnsiTheme="minorBidi"/>
          <w:sz w:val="24"/>
          <w:szCs w:val="24"/>
        </w:rPr>
        <w:t xml:space="preserve">increasing </w:t>
      </w:r>
      <w:r w:rsidR="0042323A" w:rsidRPr="00196383">
        <w:rPr>
          <w:rFonts w:asciiTheme="minorBidi" w:hAnsiTheme="minorBidi"/>
          <w:sz w:val="24"/>
          <w:szCs w:val="24"/>
        </w:rPr>
        <w:t xml:space="preserve">energy </w:t>
      </w:r>
      <w:r w:rsidRPr="00196383">
        <w:rPr>
          <w:rFonts w:asciiTheme="minorBidi" w:hAnsiTheme="minorBidi"/>
          <w:sz w:val="24"/>
          <w:szCs w:val="24"/>
        </w:rPr>
        <w:t>efficiency</w:t>
      </w:r>
      <w:r w:rsidR="000F2782" w:rsidRPr="00196383">
        <w:rPr>
          <w:rFonts w:asciiTheme="minorBidi" w:hAnsiTheme="minorBidi"/>
          <w:sz w:val="24"/>
          <w:szCs w:val="24"/>
        </w:rPr>
        <w:t xml:space="preserve"> in existing products</w:t>
      </w:r>
      <w:r w:rsidRPr="00196383">
        <w:rPr>
          <w:rFonts w:asciiTheme="minorBidi" w:hAnsiTheme="minorBidi"/>
          <w:sz w:val="24"/>
          <w:szCs w:val="24"/>
        </w:rPr>
        <w:t>.</w:t>
      </w:r>
      <w:r w:rsidR="009E6C35">
        <w:rPr>
          <w:rFonts w:asciiTheme="minorBidi" w:hAnsiTheme="minorBidi"/>
          <w:sz w:val="24"/>
          <w:szCs w:val="24"/>
        </w:rPr>
        <w:t xml:space="preserve"> Haier is especially interested in products and technologies that were originally developed in other industries, which can be adapted to home appliances – such as air purification, heat pump technologies, </w:t>
      </w:r>
      <w:r w:rsidR="00B20715">
        <w:rPr>
          <w:rFonts w:asciiTheme="minorBidi" w:hAnsiTheme="minorBidi"/>
          <w:sz w:val="24"/>
          <w:szCs w:val="24"/>
        </w:rPr>
        <w:t>sensor technology, etc.</w:t>
      </w:r>
    </w:p>
    <w:p w14:paraId="5A3BA184" w14:textId="3CB03113" w:rsidR="00467190" w:rsidRDefault="00467190" w:rsidP="00467190">
      <w:pPr>
        <w:bidi w:val="0"/>
        <w:spacing w:after="0"/>
        <w:rPr>
          <w:rFonts w:asciiTheme="minorBidi" w:hAnsiTheme="minorBidi"/>
          <w:sz w:val="24"/>
          <w:szCs w:val="24"/>
          <w:rtl/>
        </w:rPr>
      </w:pPr>
    </w:p>
    <w:p w14:paraId="4E5783DD" w14:textId="77777777" w:rsidR="00467190" w:rsidRPr="00196383" w:rsidRDefault="00467190" w:rsidP="00467190">
      <w:pPr>
        <w:bidi w:val="0"/>
        <w:spacing w:after="0"/>
        <w:rPr>
          <w:rFonts w:asciiTheme="minorBidi" w:hAnsiTheme="minorBidi"/>
          <w:sz w:val="24"/>
          <w:szCs w:val="24"/>
        </w:rPr>
      </w:pPr>
    </w:p>
    <w:p w14:paraId="7496164D" w14:textId="28F56434" w:rsidR="00BE7E38" w:rsidRPr="00A21CD1" w:rsidRDefault="00196383" w:rsidP="00196383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bookmarkStart w:id="0" w:name="_cp_text_2_72"/>
      <w:r>
        <w:rPr>
          <w:rFonts w:asciiTheme="minorBidi" w:hAnsiTheme="minorBidi"/>
          <w:sz w:val="24"/>
          <w:szCs w:val="24"/>
        </w:rPr>
        <w:t xml:space="preserve">For this Call for Proposals, </w:t>
      </w:r>
      <w:r w:rsidRPr="00196383">
        <w:rPr>
          <w:rFonts w:asciiTheme="minorBidi" w:hAnsiTheme="minorBidi"/>
          <w:sz w:val="24"/>
          <w:szCs w:val="24"/>
        </w:rPr>
        <w:t>Haier is</w:t>
      </w:r>
      <w:r>
        <w:rPr>
          <w:rFonts w:asciiTheme="minorBidi" w:hAnsiTheme="minorBidi"/>
          <w:sz w:val="24"/>
          <w:szCs w:val="24"/>
        </w:rPr>
        <w:t xml:space="preserve"> especially</w:t>
      </w:r>
      <w:r w:rsidRPr="00196383">
        <w:rPr>
          <w:rFonts w:asciiTheme="minorBidi" w:hAnsiTheme="minorBidi"/>
          <w:sz w:val="24"/>
          <w:szCs w:val="24"/>
        </w:rPr>
        <w:t xml:space="preserve"> l</w:t>
      </w:r>
      <w:r w:rsidR="00541082" w:rsidRPr="00196383">
        <w:rPr>
          <w:rFonts w:asciiTheme="minorBidi" w:hAnsiTheme="minorBidi"/>
          <w:sz w:val="24"/>
          <w:szCs w:val="24"/>
        </w:rPr>
        <w:t xml:space="preserve">ooking </w:t>
      </w:r>
      <w:r w:rsidR="00541082" w:rsidRPr="00CC5C13">
        <w:rPr>
          <w:rFonts w:asciiTheme="minorBidi" w:hAnsiTheme="minorBidi"/>
          <w:sz w:val="24"/>
          <w:szCs w:val="24"/>
        </w:rPr>
        <w:t>for</w:t>
      </w:r>
      <w:r w:rsidRPr="00CC5C13">
        <w:rPr>
          <w:rFonts w:asciiTheme="minorBidi" w:hAnsiTheme="minorBidi"/>
          <w:sz w:val="24"/>
          <w:szCs w:val="24"/>
        </w:rPr>
        <w:t xml:space="preserve"> </w:t>
      </w:r>
      <w:r w:rsidR="00CC5C13" w:rsidRPr="00CC5C13">
        <w:rPr>
          <w:rFonts w:asciiTheme="minorBidi" w:hAnsiTheme="minorBidi"/>
          <w:b/>
          <w:bCs/>
          <w:sz w:val="24"/>
          <w:szCs w:val="24"/>
        </w:rPr>
        <w:t>i</w:t>
      </w:r>
      <w:r w:rsidR="001D11E9" w:rsidRPr="00CC5C13">
        <w:rPr>
          <w:rFonts w:asciiTheme="minorBidi" w:hAnsiTheme="minorBidi"/>
          <w:b/>
          <w:bCs/>
          <w:sz w:val="24"/>
          <w:szCs w:val="24"/>
        </w:rPr>
        <w:t>nnovative</w:t>
      </w:r>
      <w:r w:rsidR="00BE7E38" w:rsidRPr="0019638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96383">
        <w:rPr>
          <w:rFonts w:asciiTheme="minorBidi" w:hAnsiTheme="minorBidi"/>
          <w:b/>
          <w:bCs/>
          <w:sz w:val="24"/>
          <w:szCs w:val="24"/>
        </w:rPr>
        <w:t>t</w:t>
      </w:r>
      <w:r w:rsidR="00BE7E38" w:rsidRPr="00196383">
        <w:rPr>
          <w:rFonts w:asciiTheme="minorBidi" w:hAnsiTheme="minorBidi"/>
          <w:b/>
          <w:bCs/>
          <w:sz w:val="24"/>
          <w:szCs w:val="24"/>
        </w:rPr>
        <w:t xml:space="preserve">umble </w:t>
      </w:r>
      <w:r w:rsidRPr="00196383">
        <w:rPr>
          <w:rFonts w:asciiTheme="minorBidi" w:hAnsiTheme="minorBidi"/>
          <w:b/>
          <w:bCs/>
          <w:sz w:val="24"/>
          <w:szCs w:val="24"/>
        </w:rPr>
        <w:t>d</w:t>
      </w:r>
      <w:r w:rsidR="00BE7E38" w:rsidRPr="00196383">
        <w:rPr>
          <w:rFonts w:asciiTheme="minorBidi" w:hAnsiTheme="minorBidi"/>
          <w:b/>
          <w:bCs/>
          <w:sz w:val="24"/>
          <w:szCs w:val="24"/>
        </w:rPr>
        <w:t xml:space="preserve">ryer </w:t>
      </w:r>
      <w:r w:rsidRPr="00196383">
        <w:rPr>
          <w:rFonts w:asciiTheme="minorBidi" w:hAnsiTheme="minorBidi"/>
          <w:b/>
          <w:bCs/>
          <w:sz w:val="24"/>
          <w:szCs w:val="24"/>
        </w:rPr>
        <w:t>t</w:t>
      </w:r>
      <w:r w:rsidR="00BE7E38" w:rsidRPr="00196383">
        <w:rPr>
          <w:rFonts w:asciiTheme="minorBidi" w:hAnsiTheme="minorBidi"/>
          <w:b/>
          <w:bCs/>
          <w:sz w:val="24"/>
          <w:szCs w:val="24"/>
        </w:rPr>
        <w:t xml:space="preserve">echnology </w:t>
      </w:r>
      <w:r w:rsidR="00541082" w:rsidRPr="00196383">
        <w:rPr>
          <w:rFonts w:asciiTheme="minorBidi" w:hAnsiTheme="minorBidi"/>
          <w:b/>
          <w:bCs/>
          <w:sz w:val="24"/>
          <w:szCs w:val="24"/>
        </w:rPr>
        <w:t>for</w:t>
      </w:r>
      <w:r w:rsidR="00BE7E38" w:rsidRPr="00196383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96383">
        <w:rPr>
          <w:rFonts w:asciiTheme="minorBidi" w:hAnsiTheme="minorBidi"/>
          <w:b/>
          <w:bCs/>
          <w:sz w:val="24"/>
          <w:szCs w:val="24"/>
        </w:rPr>
        <w:t>h</w:t>
      </w:r>
      <w:r w:rsidR="00BE7E38" w:rsidRPr="00196383">
        <w:rPr>
          <w:rFonts w:asciiTheme="minorBidi" w:hAnsiTheme="minorBidi"/>
          <w:b/>
          <w:bCs/>
          <w:sz w:val="24"/>
          <w:szCs w:val="24"/>
        </w:rPr>
        <w:t xml:space="preserve">ousehold </w:t>
      </w:r>
      <w:r w:rsidRPr="00196383">
        <w:rPr>
          <w:rFonts w:asciiTheme="minorBidi" w:hAnsiTheme="minorBidi"/>
          <w:b/>
          <w:bCs/>
          <w:sz w:val="24"/>
          <w:szCs w:val="24"/>
        </w:rPr>
        <w:t>d</w:t>
      </w:r>
      <w:r w:rsidR="00BE7E38" w:rsidRPr="00196383">
        <w:rPr>
          <w:rFonts w:asciiTheme="minorBidi" w:hAnsiTheme="minorBidi"/>
          <w:b/>
          <w:bCs/>
          <w:sz w:val="24"/>
          <w:szCs w:val="24"/>
        </w:rPr>
        <w:t>ryers</w:t>
      </w:r>
      <w:r>
        <w:rPr>
          <w:rFonts w:asciiTheme="minorBidi" w:hAnsiTheme="minorBidi"/>
          <w:sz w:val="24"/>
          <w:szCs w:val="24"/>
        </w:rPr>
        <w:t xml:space="preserve">. </w:t>
      </w:r>
      <w:r w:rsidR="00BE7E38" w:rsidRPr="00A21CD1">
        <w:rPr>
          <w:rFonts w:asciiTheme="minorBidi" w:hAnsiTheme="minorBidi"/>
          <w:sz w:val="24"/>
          <w:szCs w:val="24"/>
        </w:rPr>
        <w:t>Traditional tumble dryers for home use are inefficient both in terms of energy consumption and the long time required to completely dry the laundry load in the machine.</w:t>
      </w:r>
      <w:r>
        <w:rPr>
          <w:rFonts w:asciiTheme="minorBidi" w:hAnsiTheme="minorBidi"/>
          <w:sz w:val="24"/>
          <w:szCs w:val="24"/>
        </w:rPr>
        <w:t xml:space="preserve"> </w:t>
      </w:r>
      <w:r w:rsidR="00BE7E38" w:rsidRPr="00A21CD1">
        <w:rPr>
          <w:rFonts w:asciiTheme="minorBidi" w:hAnsiTheme="minorBidi"/>
          <w:sz w:val="24"/>
          <w:szCs w:val="24"/>
        </w:rPr>
        <w:t xml:space="preserve">Haier is looking for new types of dryer technologies that can overcome these inefficiencies. </w:t>
      </w:r>
    </w:p>
    <w:p w14:paraId="3CE28E52" w14:textId="77777777" w:rsidR="00BE7E38" w:rsidRPr="00A21CD1" w:rsidRDefault="00BE7E38">
      <w:pPr>
        <w:pStyle w:val="NoSpacing"/>
        <w:rPr>
          <w:rFonts w:asciiTheme="minorBidi" w:hAnsiTheme="minorBidi"/>
          <w:sz w:val="24"/>
          <w:szCs w:val="24"/>
        </w:rPr>
      </w:pPr>
    </w:p>
    <w:p w14:paraId="5A7AAD7D" w14:textId="0E3FCA96" w:rsidR="00BE7E38" w:rsidRPr="00196383" w:rsidRDefault="00541082" w:rsidP="00196383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 w:rsidRPr="00196383">
        <w:rPr>
          <w:rFonts w:asciiTheme="minorBidi" w:hAnsiTheme="minorBidi"/>
          <w:sz w:val="24"/>
          <w:szCs w:val="24"/>
        </w:rPr>
        <w:t>Proposed s</w:t>
      </w:r>
      <w:r w:rsidR="00BE7E38" w:rsidRPr="00196383">
        <w:rPr>
          <w:rFonts w:asciiTheme="minorBidi" w:hAnsiTheme="minorBidi"/>
          <w:sz w:val="24"/>
          <w:szCs w:val="24"/>
        </w:rPr>
        <w:t>olutions can be completely new technologies or incremental improvements that can reduce drying times by 30% or more.</w:t>
      </w:r>
      <w:r w:rsidRPr="00196383">
        <w:rPr>
          <w:rFonts w:asciiTheme="minorBidi" w:hAnsiTheme="minorBidi"/>
          <w:sz w:val="24"/>
          <w:szCs w:val="24"/>
        </w:rPr>
        <w:t xml:space="preserve"> Mature solutions from other industries that can be re</w:t>
      </w:r>
      <w:r w:rsidR="000F2782" w:rsidRPr="00196383">
        <w:rPr>
          <w:rFonts w:asciiTheme="minorBidi" w:hAnsiTheme="minorBidi"/>
          <w:sz w:val="24"/>
          <w:szCs w:val="24"/>
        </w:rPr>
        <w:t>-</w:t>
      </w:r>
      <w:r w:rsidRPr="00196383">
        <w:rPr>
          <w:rFonts w:asciiTheme="minorBidi" w:hAnsiTheme="minorBidi"/>
          <w:sz w:val="24"/>
          <w:szCs w:val="24"/>
        </w:rPr>
        <w:t xml:space="preserve">purposed for use in tumble dryers are also </w:t>
      </w:r>
      <w:r w:rsidR="000F2782" w:rsidRPr="00196383">
        <w:rPr>
          <w:rFonts w:asciiTheme="minorBidi" w:hAnsiTheme="minorBidi"/>
          <w:sz w:val="24"/>
          <w:szCs w:val="24"/>
        </w:rPr>
        <w:t>encouraged.</w:t>
      </w:r>
    </w:p>
    <w:p w14:paraId="609FBCE3" w14:textId="77777777" w:rsidR="00BE7E38" w:rsidRPr="00541082" w:rsidRDefault="00BE7E38" w:rsidP="00BE7E38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4F990BC3" w14:textId="4B589559" w:rsidR="00BE7E38" w:rsidRDefault="00BE7E38" w:rsidP="00BE7E38">
      <w:pPr>
        <w:bidi w:val="0"/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14:paraId="12BDF9E7" w14:textId="7F93F962" w:rsidR="00182C4D" w:rsidRPr="00182C4D" w:rsidRDefault="00B35F99" w:rsidP="00541082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Supported activities</w:t>
      </w:r>
      <w:r>
        <w:rPr>
          <w:rFonts w:asciiTheme="minorBidi" w:hAnsiTheme="minorBidi"/>
          <w:sz w:val="24"/>
          <w:szCs w:val="24"/>
        </w:rPr>
        <w:t xml:space="preserve"> may include</w:t>
      </w:r>
      <w:r w:rsidR="0012138B">
        <w:rPr>
          <w:rFonts w:asciiTheme="minorBidi" w:hAnsiTheme="minorBidi"/>
          <w:sz w:val="24"/>
          <w:szCs w:val="24"/>
        </w:rPr>
        <w:t>:</w:t>
      </w:r>
      <w:r>
        <w:rPr>
          <w:rFonts w:asciiTheme="minorBidi" w:hAnsiTheme="minorBidi"/>
          <w:sz w:val="24"/>
          <w:szCs w:val="24"/>
        </w:rPr>
        <w:t xml:space="preserve"> </w:t>
      </w:r>
      <w:r w:rsidR="009F0713">
        <w:rPr>
          <w:rFonts w:asciiTheme="minorBidi" w:hAnsiTheme="minorBidi"/>
          <w:sz w:val="24"/>
          <w:szCs w:val="24"/>
        </w:rPr>
        <w:t xml:space="preserve">piloting, testing (of different kinds; including </w:t>
      </w:r>
      <w:r w:rsidRPr="00182C4D">
        <w:rPr>
          <w:rFonts w:asciiTheme="minorBidi" w:hAnsiTheme="minorBidi"/>
          <w:sz w:val="24"/>
          <w:szCs w:val="24"/>
        </w:rPr>
        <w:t>in real-world conditions</w:t>
      </w:r>
      <w:r w:rsidR="009F0713">
        <w:rPr>
          <w:rFonts w:asciiTheme="minorBidi" w:hAnsiTheme="minorBidi"/>
          <w:sz w:val="24"/>
          <w:szCs w:val="24"/>
        </w:rPr>
        <w:t>)</w:t>
      </w:r>
      <w:r w:rsidRPr="00182C4D">
        <w:rPr>
          <w:rFonts w:asciiTheme="minorBidi" w:hAnsiTheme="minorBidi"/>
          <w:sz w:val="24"/>
          <w:szCs w:val="24"/>
        </w:rPr>
        <w:t xml:space="preserve">, </w:t>
      </w:r>
      <w:r w:rsidR="009F0713">
        <w:rPr>
          <w:rFonts w:asciiTheme="minorBidi" w:hAnsiTheme="minorBidi"/>
          <w:sz w:val="24"/>
          <w:szCs w:val="24"/>
        </w:rPr>
        <w:t>validation,</w:t>
      </w:r>
      <w:r w:rsidR="002C66A9">
        <w:rPr>
          <w:rFonts w:asciiTheme="minorBidi" w:hAnsiTheme="minorBidi"/>
          <w:sz w:val="24"/>
          <w:szCs w:val="24"/>
        </w:rPr>
        <w:t xml:space="preserve"> trials,</w:t>
      </w:r>
      <w:r w:rsidR="009F0713">
        <w:rPr>
          <w:rFonts w:asciiTheme="minorBidi" w:hAnsiTheme="minorBidi"/>
          <w:sz w:val="24"/>
          <w:szCs w:val="24"/>
        </w:rPr>
        <w:t xml:space="preserve"> performance verification</w:t>
      </w:r>
      <w:r w:rsidRPr="00182C4D">
        <w:rPr>
          <w:rFonts w:asciiTheme="minorBidi" w:hAnsiTheme="minorBidi"/>
          <w:sz w:val="24"/>
          <w:szCs w:val="24"/>
        </w:rPr>
        <w:t xml:space="preserve">, </w:t>
      </w:r>
      <w:r w:rsidR="00CD1D69">
        <w:rPr>
          <w:rFonts w:asciiTheme="minorBidi" w:hAnsiTheme="minorBidi"/>
          <w:sz w:val="24"/>
          <w:szCs w:val="24"/>
        </w:rPr>
        <w:t>device iteration</w:t>
      </w:r>
      <w:r w:rsidR="0012138B">
        <w:rPr>
          <w:rFonts w:asciiTheme="minorBidi" w:hAnsiTheme="minorBidi"/>
          <w:sz w:val="24"/>
          <w:szCs w:val="24"/>
        </w:rPr>
        <w:t xml:space="preserve">, </w:t>
      </w:r>
      <w:r w:rsidRPr="00182C4D">
        <w:rPr>
          <w:rFonts w:asciiTheme="minorBidi" w:hAnsiTheme="minorBidi"/>
          <w:sz w:val="24"/>
          <w:szCs w:val="24"/>
        </w:rPr>
        <w:t>product and interface customization,</w:t>
      </w:r>
      <w:r>
        <w:rPr>
          <w:rFonts w:asciiTheme="minorBidi" w:hAnsiTheme="minorBidi"/>
          <w:sz w:val="24"/>
          <w:szCs w:val="24"/>
        </w:rPr>
        <w:t xml:space="preserve"> pre-pilot activities,</w:t>
      </w:r>
      <w:r w:rsidR="009F0713">
        <w:rPr>
          <w:rFonts w:asciiTheme="minorBidi" w:hAnsiTheme="minorBidi"/>
          <w:sz w:val="24"/>
          <w:szCs w:val="24"/>
        </w:rPr>
        <w:t xml:space="preserve"> R&amp;D activities needed for the pilot,</w:t>
      </w:r>
      <w:r w:rsidRPr="00182C4D">
        <w:rPr>
          <w:rFonts w:asciiTheme="minorBidi" w:hAnsiTheme="minorBidi"/>
          <w:sz w:val="24"/>
          <w:szCs w:val="24"/>
        </w:rPr>
        <w:t xml:space="preserve"> </w:t>
      </w:r>
      <w:r w:rsidR="002C2F0D" w:rsidRPr="00A46A1D">
        <w:rPr>
          <w:rFonts w:asciiTheme="minorBidi" w:hAnsiTheme="minorBidi"/>
          <w:sz w:val="24"/>
          <w:szCs w:val="24"/>
          <w:lang w:val="de-DE"/>
        </w:rPr>
        <w:t>identifying the parameters of the product/technology and potential use cases</w:t>
      </w:r>
      <w:r w:rsidR="006A1A3F">
        <w:rPr>
          <w:rFonts w:asciiTheme="minorBidi" w:hAnsiTheme="minorBidi"/>
          <w:sz w:val="24"/>
          <w:szCs w:val="24"/>
          <w:lang w:val="de-DE"/>
        </w:rPr>
        <w:t>,</w:t>
      </w:r>
      <w:r w:rsidR="002C2F0D" w:rsidRPr="00182C4D">
        <w:rPr>
          <w:rFonts w:asciiTheme="minorBidi" w:hAnsiTheme="minorBidi"/>
          <w:sz w:val="24"/>
          <w:szCs w:val="24"/>
        </w:rPr>
        <w:t xml:space="preserve"> </w:t>
      </w:r>
      <w:r w:rsidR="00CD1D69">
        <w:rPr>
          <w:rFonts w:asciiTheme="minorBidi" w:hAnsiTheme="minorBidi"/>
          <w:sz w:val="24"/>
          <w:szCs w:val="24"/>
        </w:rPr>
        <w:t xml:space="preserve">optimizing user interfaces, </w:t>
      </w:r>
      <w:r w:rsidR="002C2F0D" w:rsidRPr="00182C4D">
        <w:rPr>
          <w:rFonts w:asciiTheme="minorBidi" w:hAnsiTheme="minorBidi"/>
          <w:sz w:val="24"/>
          <w:szCs w:val="24"/>
        </w:rPr>
        <w:t>etc.</w:t>
      </w:r>
    </w:p>
    <w:bookmarkEnd w:id="0"/>
    <w:p w14:paraId="1D28D502" w14:textId="77777777" w:rsidR="0012138B" w:rsidRDefault="0012138B" w:rsidP="0012138B">
      <w:pPr>
        <w:bidi w:val="0"/>
        <w:spacing w:after="0"/>
        <w:rPr>
          <w:rFonts w:asciiTheme="minorBidi" w:hAnsiTheme="minorBidi"/>
          <w:sz w:val="24"/>
          <w:szCs w:val="24"/>
          <w:rtl/>
        </w:rPr>
      </w:pPr>
    </w:p>
    <w:p w14:paraId="534E8BDA" w14:textId="77777777" w:rsidR="00611285" w:rsidRPr="00291980" w:rsidRDefault="00611285" w:rsidP="00611285">
      <w:pPr>
        <w:bidi w:val="0"/>
        <w:spacing w:after="0"/>
        <w:rPr>
          <w:rFonts w:asciiTheme="minorBidi" w:hAnsiTheme="minorBidi"/>
          <w:sz w:val="24"/>
          <w:szCs w:val="24"/>
          <w:rtl/>
        </w:rPr>
      </w:pPr>
    </w:p>
    <w:p w14:paraId="07581B1E" w14:textId="6F098FE6" w:rsidR="003C6AA7" w:rsidRPr="00F673E4" w:rsidRDefault="00B35F99" w:rsidP="00E95BFB">
      <w:pPr>
        <w:bidi w:val="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What support do the IIA and </w:t>
      </w:r>
      <w:r w:rsidR="00E95BFB">
        <w:rPr>
          <w:rFonts w:asciiTheme="minorBidi" w:hAnsiTheme="minorBidi"/>
          <w:b/>
          <w:bCs/>
          <w:sz w:val="24"/>
          <w:szCs w:val="24"/>
        </w:rPr>
        <w:t>Haier</w:t>
      </w:r>
      <w:r>
        <w:rPr>
          <w:rFonts w:asciiTheme="minorBidi" w:hAnsiTheme="minorBidi"/>
          <w:b/>
          <w:bCs/>
          <w:sz w:val="24"/>
          <w:szCs w:val="24"/>
        </w:rPr>
        <w:t xml:space="preserve"> offer?</w:t>
      </w:r>
    </w:p>
    <w:p w14:paraId="5A14F71C" w14:textId="1C5D6621" w:rsidR="003C6AA7" w:rsidRDefault="00B35F99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 w:rsidRPr="00580BF1">
        <w:rPr>
          <w:rFonts w:asciiTheme="minorBidi" w:hAnsiTheme="minorBidi"/>
          <w:sz w:val="24"/>
          <w:szCs w:val="24"/>
        </w:rPr>
        <w:t xml:space="preserve">Successful </w:t>
      </w:r>
      <w:r w:rsidR="0012138B" w:rsidRPr="00580BF1">
        <w:rPr>
          <w:rFonts w:asciiTheme="minorBidi" w:hAnsiTheme="minorBidi"/>
          <w:sz w:val="24"/>
          <w:szCs w:val="24"/>
        </w:rPr>
        <w:t>Israel</w:t>
      </w:r>
      <w:r w:rsidR="0012138B">
        <w:rPr>
          <w:rFonts w:asciiTheme="minorBidi" w:hAnsiTheme="minorBidi"/>
          <w:sz w:val="24"/>
          <w:szCs w:val="24"/>
        </w:rPr>
        <w:t xml:space="preserve">i </w:t>
      </w:r>
      <w:r w:rsidRPr="00580BF1">
        <w:rPr>
          <w:rFonts w:asciiTheme="minorBidi" w:hAnsiTheme="minorBidi"/>
          <w:sz w:val="24"/>
          <w:szCs w:val="24"/>
        </w:rPr>
        <w:t xml:space="preserve">applicant companies will receive funding from the </w:t>
      </w:r>
      <w:r>
        <w:rPr>
          <w:rFonts w:asciiTheme="minorBidi" w:hAnsiTheme="minorBidi"/>
          <w:sz w:val="24"/>
          <w:szCs w:val="24"/>
        </w:rPr>
        <w:t>IIA</w:t>
      </w:r>
      <w:r w:rsidRPr="00580BF1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and in-kind services from </w:t>
      </w:r>
      <w:r w:rsidR="00E95BFB">
        <w:rPr>
          <w:rFonts w:asciiTheme="minorBidi" w:hAnsiTheme="minorBidi"/>
          <w:sz w:val="24"/>
          <w:szCs w:val="24"/>
        </w:rPr>
        <w:t>Haier</w:t>
      </w:r>
      <w:r>
        <w:rPr>
          <w:rFonts w:asciiTheme="minorBidi" w:hAnsiTheme="minorBidi"/>
          <w:sz w:val="24"/>
          <w:szCs w:val="24"/>
        </w:rPr>
        <w:t>.</w:t>
      </w:r>
    </w:p>
    <w:p w14:paraId="7158C343" w14:textId="77777777" w:rsidR="003C6AA7" w:rsidRDefault="00B35F99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br/>
      </w:r>
      <w:r w:rsidRPr="00E95BFB">
        <w:rPr>
          <w:rFonts w:asciiTheme="minorBidi" w:hAnsiTheme="minorBidi"/>
          <w:i/>
          <w:iCs/>
          <w:sz w:val="24"/>
          <w:szCs w:val="24"/>
        </w:rPr>
        <w:t>The IIA</w:t>
      </w:r>
      <w:r>
        <w:rPr>
          <w:rFonts w:asciiTheme="minorBidi" w:hAnsiTheme="minorBidi"/>
          <w:sz w:val="24"/>
          <w:szCs w:val="24"/>
        </w:rPr>
        <w:t xml:space="preserve"> can support R&amp;D performing companies</w:t>
      </w:r>
      <w:r w:rsidR="0012138B">
        <w:rPr>
          <w:rFonts w:asciiTheme="minorBidi" w:hAnsiTheme="minorBidi"/>
          <w:sz w:val="24"/>
          <w:szCs w:val="24"/>
        </w:rPr>
        <w:t xml:space="preserve">, </w:t>
      </w:r>
      <w:r>
        <w:rPr>
          <w:rFonts w:asciiTheme="minorBidi" w:hAnsiTheme="minorBidi"/>
          <w:sz w:val="24"/>
          <w:szCs w:val="24"/>
        </w:rPr>
        <w:t xml:space="preserve">registered and operating in Israel, </w:t>
      </w:r>
      <w:r w:rsidR="0012138B">
        <w:rPr>
          <w:rFonts w:asciiTheme="minorBidi" w:hAnsiTheme="minorBidi"/>
          <w:sz w:val="24"/>
          <w:szCs w:val="24"/>
        </w:rPr>
        <w:t>with a grant of</w:t>
      </w:r>
      <w:r>
        <w:rPr>
          <w:rFonts w:asciiTheme="minorBidi" w:hAnsiTheme="minorBidi"/>
          <w:sz w:val="24"/>
          <w:szCs w:val="24"/>
        </w:rPr>
        <w:t xml:space="preserve"> up to 50% of the approved Pilot Expenses</w:t>
      </w:r>
      <w:r w:rsidRPr="00580BF1">
        <w:rPr>
          <w:rFonts w:asciiTheme="minorBidi" w:hAnsiTheme="minorBidi"/>
          <w:sz w:val="24"/>
          <w:szCs w:val="24"/>
        </w:rPr>
        <w:t xml:space="preserve"> </w:t>
      </w:r>
      <w:r w:rsidR="0012138B">
        <w:rPr>
          <w:rFonts w:asciiTheme="minorBidi" w:hAnsiTheme="minorBidi"/>
          <w:sz w:val="24"/>
          <w:szCs w:val="24"/>
        </w:rPr>
        <w:t>B</w:t>
      </w:r>
      <w:r w:rsidRPr="00580BF1">
        <w:rPr>
          <w:rFonts w:asciiTheme="minorBidi" w:hAnsiTheme="minorBidi"/>
          <w:sz w:val="24"/>
          <w:szCs w:val="24"/>
        </w:rPr>
        <w:t>udget</w:t>
      </w:r>
      <w:r>
        <w:rPr>
          <w:rFonts w:asciiTheme="minorBidi" w:hAnsiTheme="minorBidi"/>
          <w:sz w:val="24"/>
          <w:szCs w:val="24"/>
        </w:rPr>
        <w:t>,</w:t>
      </w:r>
      <w:r w:rsidRPr="00580BF1">
        <w:rPr>
          <w:rFonts w:asciiTheme="minorBidi" w:hAnsiTheme="minorBidi"/>
          <w:sz w:val="24"/>
          <w:szCs w:val="24"/>
        </w:rPr>
        <w:t xml:space="preserve"> according to its regulations and procedures</w:t>
      </w:r>
      <w:r>
        <w:rPr>
          <w:rFonts w:asciiTheme="minorBidi" w:hAnsiTheme="minorBidi"/>
          <w:sz w:val="24"/>
          <w:szCs w:val="24"/>
        </w:rPr>
        <w:t>.</w:t>
      </w:r>
    </w:p>
    <w:p w14:paraId="7547D63A" w14:textId="77777777" w:rsidR="003C6AA7" w:rsidRDefault="003C6AA7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</w:p>
    <w:p w14:paraId="5FF256B2" w14:textId="7559AF30" w:rsidR="003C6AA7" w:rsidRDefault="00B35F99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bookmarkStart w:id="1" w:name="_Hlk38809310"/>
      <w:r w:rsidRPr="0064456F">
        <w:rPr>
          <w:rFonts w:asciiTheme="minorBidi" w:hAnsiTheme="minorBidi"/>
          <w:sz w:val="24"/>
          <w:szCs w:val="24"/>
        </w:rPr>
        <w:t xml:space="preserve">When a project </w:t>
      </w:r>
      <w:r>
        <w:rPr>
          <w:rFonts w:asciiTheme="minorBidi" w:hAnsiTheme="minorBidi"/>
          <w:sz w:val="24"/>
          <w:szCs w:val="24"/>
        </w:rPr>
        <w:t xml:space="preserve">eventually </w:t>
      </w:r>
      <w:r w:rsidRPr="0064456F">
        <w:rPr>
          <w:rFonts w:asciiTheme="minorBidi" w:hAnsiTheme="minorBidi"/>
          <w:sz w:val="24"/>
          <w:szCs w:val="24"/>
        </w:rPr>
        <w:t>results in sales of a product, service</w:t>
      </w:r>
      <w:r w:rsidR="00480668">
        <w:rPr>
          <w:rFonts w:asciiTheme="minorBidi" w:hAnsiTheme="minorBidi"/>
          <w:sz w:val="24"/>
          <w:szCs w:val="24"/>
        </w:rPr>
        <w:t>,</w:t>
      </w:r>
      <w:r w:rsidRPr="0064456F">
        <w:rPr>
          <w:rFonts w:asciiTheme="minorBidi" w:hAnsiTheme="minorBidi"/>
          <w:sz w:val="24"/>
          <w:szCs w:val="24"/>
        </w:rPr>
        <w:t xml:space="preserve"> or process, the financial support must be repaid </w:t>
      </w:r>
      <w:r w:rsidR="0012138B">
        <w:rPr>
          <w:rFonts w:asciiTheme="minorBidi" w:hAnsiTheme="minorBidi"/>
          <w:sz w:val="24"/>
          <w:szCs w:val="24"/>
        </w:rPr>
        <w:t xml:space="preserve">in royalties </w:t>
      </w:r>
      <w:r w:rsidRPr="0064456F">
        <w:rPr>
          <w:rFonts w:asciiTheme="minorBidi" w:hAnsiTheme="minorBidi"/>
          <w:sz w:val="24"/>
          <w:szCs w:val="24"/>
        </w:rPr>
        <w:t xml:space="preserve">to the </w:t>
      </w:r>
      <w:r w:rsidR="008C6E3F" w:rsidRPr="008C6E3F">
        <w:rPr>
          <w:rFonts w:asciiTheme="minorBidi" w:hAnsiTheme="minorBidi"/>
          <w:sz w:val="24"/>
          <w:szCs w:val="24"/>
        </w:rPr>
        <w:t>IIA</w:t>
      </w:r>
      <w:r w:rsidRPr="0064456F">
        <w:rPr>
          <w:rFonts w:asciiTheme="minorBidi" w:hAnsiTheme="minorBidi"/>
          <w:sz w:val="24"/>
          <w:szCs w:val="24"/>
        </w:rPr>
        <w:t xml:space="preserve"> according to its regulations</w:t>
      </w:r>
      <w:r w:rsidR="0012138B">
        <w:rPr>
          <w:rFonts w:asciiTheme="minorBidi" w:hAnsiTheme="minorBidi"/>
          <w:sz w:val="24"/>
          <w:szCs w:val="24"/>
        </w:rPr>
        <w:t>. I</w:t>
      </w:r>
      <w:r w:rsidRPr="0064456F">
        <w:rPr>
          <w:rFonts w:asciiTheme="minorBidi" w:hAnsiTheme="minorBidi"/>
          <w:sz w:val="24"/>
          <w:szCs w:val="24"/>
        </w:rPr>
        <w:t>n general, royalties are paid at rates beginning at 3% of sales, depending on various criteria. Royalties are payable until 100% of the amount of the grant has been repaid with interest as provided in the applicable regulations. If the project does not result in sales, no repayment is required.</w:t>
      </w:r>
    </w:p>
    <w:bookmarkEnd w:id="1"/>
    <w:p w14:paraId="6EF4CC98" w14:textId="77777777" w:rsidR="003C6AA7" w:rsidRDefault="00B35F99" w:rsidP="00E27770">
      <w:pPr>
        <w:bidi w:val="0"/>
        <w:spacing w:after="0"/>
        <w:jc w:val="both"/>
        <w:rPr>
          <w:rFonts w:asciiTheme="minorBidi" w:hAnsiTheme="minorBidi"/>
          <w:sz w:val="24"/>
          <w:szCs w:val="24"/>
        </w:rPr>
      </w:pPr>
      <w:r w:rsidRPr="00580BF1">
        <w:rPr>
          <w:rFonts w:asciiTheme="minorBidi" w:hAnsiTheme="minorBidi"/>
          <w:sz w:val="24"/>
          <w:szCs w:val="24"/>
        </w:rPr>
        <w:t xml:space="preserve"> </w:t>
      </w:r>
    </w:p>
    <w:p w14:paraId="4059CC91" w14:textId="2A0A03C1" w:rsidR="00787486" w:rsidRPr="003C6AA7" w:rsidRDefault="00E95BFB" w:rsidP="008C6E3F">
      <w:pPr>
        <w:bidi w:val="0"/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>Haier</w:t>
      </w:r>
      <w:r w:rsidR="00B35F99" w:rsidRPr="00291980">
        <w:rPr>
          <w:rFonts w:asciiTheme="minorBidi" w:hAnsiTheme="minorBidi"/>
          <w:sz w:val="24"/>
          <w:szCs w:val="24"/>
        </w:rPr>
        <w:t xml:space="preserve"> </w:t>
      </w:r>
      <w:r w:rsidR="00B35F99">
        <w:rPr>
          <w:rFonts w:asciiTheme="minorBidi" w:hAnsiTheme="minorBidi"/>
          <w:sz w:val="24"/>
          <w:szCs w:val="24"/>
        </w:rPr>
        <w:t>will</w:t>
      </w:r>
      <w:r w:rsidR="00D30477" w:rsidRPr="00291980">
        <w:rPr>
          <w:rFonts w:asciiTheme="minorBidi" w:hAnsiTheme="minorBidi"/>
          <w:sz w:val="24"/>
          <w:szCs w:val="24"/>
        </w:rPr>
        <w:t xml:space="preserve"> provide in</w:t>
      </w:r>
      <w:r w:rsidR="006A1A3F">
        <w:rPr>
          <w:rFonts w:asciiTheme="minorBidi" w:hAnsiTheme="minorBidi"/>
          <w:sz w:val="24"/>
          <w:szCs w:val="24"/>
        </w:rPr>
        <w:t>-</w:t>
      </w:r>
      <w:r w:rsidR="00D30477" w:rsidRPr="00291980">
        <w:rPr>
          <w:rFonts w:asciiTheme="minorBidi" w:hAnsiTheme="minorBidi"/>
          <w:sz w:val="24"/>
          <w:szCs w:val="24"/>
        </w:rPr>
        <w:t>kind services, expertise</w:t>
      </w:r>
      <w:r w:rsidR="00480668">
        <w:rPr>
          <w:rFonts w:asciiTheme="minorBidi" w:hAnsiTheme="minorBidi"/>
          <w:sz w:val="24"/>
          <w:szCs w:val="24"/>
        </w:rPr>
        <w:t>,</w:t>
      </w:r>
      <w:r w:rsidR="00D30477" w:rsidRPr="00291980">
        <w:rPr>
          <w:rFonts w:asciiTheme="minorBidi" w:hAnsiTheme="minorBidi"/>
          <w:sz w:val="24"/>
          <w:szCs w:val="24"/>
        </w:rPr>
        <w:t xml:space="preserve"> and/or use of facilities.</w:t>
      </w:r>
      <w:r w:rsidR="003C6AA7">
        <w:rPr>
          <w:rFonts w:asciiTheme="minorBidi" w:hAnsiTheme="minorBidi"/>
          <w:sz w:val="24"/>
          <w:szCs w:val="24"/>
        </w:rPr>
        <w:t xml:space="preserve"> </w:t>
      </w:r>
      <w:r w:rsidR="00B35F99" w:rsidRPr="003C6AA7">
        <w:rPr>
          <w:rFonts w:asciiTheme="minorBidi" w:hAnsiTheme="minorBidi"/>
          <w:sz w:val="24"/>
          <w:szCs w:val="24"/>
        </w:rPr>
        <w:t xml:space="preserve">Examples for such in-kind support can include: </w:t>
      </w:r>
    </w:p>
    <w:p w14:paraId="5009BF80" w14:textId="77777777" w:rsidR="00787486" w:rsidRPr="001A5B8E" w:rsidRDefault="00B35F99" w:rsidP="00E27770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 xml:space="preserve">Usage of unique facilities for beta-sites operations; </w:t>
      </w:r>
    </w:p>
    <w:p w14:paraId="438C9408" w14:textId="77777777" w:rsidR="00E95BFB" w:rsidRPr="001A5B8E" w:rsidRDefault="00E95BFB" w:rsidP="00E95BFB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Access to unique data, datasets, engines, devices, skills;</w:t>
      </w:r>
    </w:p>
    <w:p w14:paraId="3CA642E8" w14:textId="77777777" w:rsidR="00E95BFB" w:rsidRPr="001A5B8E" w:rsidRDefault="00E95BFB" w:rsidP="00E95BFB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Usage of internal services, expertise, knowledge, or equipment;</w:t>
      </w:r>
    </w:p>
    <w:p w14:paraId="11C8F08C" w14:textId="77777777" w:rsidR="00E95BFB" w:rsidRPr="001A5B8E" w:rsidRDefault="00E95BFB" w:rsidP="00E95BFB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>Experts' and consultants' time to guide, co-develop and, identify the parameters of the product/technology for testing or potential use cases;</w:t>
      </w:r>
    </w:p>
    <w:p w14:paraId="21919480" w14:textId="22CBCF1F" w:rsidR="00787486" w:rsidRDefault="00B35F99" w:rsidP="00E27770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 w:rsidRPr="001A5B8E">
        <w:rPr>
          <w:rFonts w:asciiTheme="minorBidi" w:hAnsiTheme="minorBidi" w:cstheme="minorBidi"/>
          <w:color w:val="auto"/>
        </w:rPr>
        <w:t xml:space="preserve">Assistance in co-commercializing the product; for </w:t>
      </w:r>
      <w:r w:rsidR="00F7432F" w:rsidRPr="001A5B8E">
        <w:rPr>
          <w:rFonts w:asciiTheme="minorBidi" w:hAnsiTheme="minorBidi" w:cstheme="minorBidi"/>
          <w:color w:val="auto"/>
        </w:rPr>
        <w:t>example,</w:t>
      </w:r>
      <w:r w:rsidRPr="001A5B8E">
        <w:rPr>
          <w:rFonts w:asciiTheme="minorBidi" w:hAnsiTheme="minorBidi" w:cstheme="minorBidi"/>
          <w:color w:val="auto"/>
        </w:rPr>
        <w:t xml:space="preserve"> through joint work with relevant local business partners (companies, investors, distributors</w:t>
      </w:r>
      <w:r w:rsidR="006A1A3F">
        <w:rPr>
          <w:rFonts w:asciiTheme="minorBidi" w:hAnsiTheme="minorBidi" w:cstheme="minorBidi"/>
          <w:color w:val="auto"/>
        </w:rPr>
        <w:t>,</w:t>
      </w:r>
      <w:r w:rsidRPr="001A5B8E">
        <w:rPr>
          <w:rFonts w:asciiTheme="minorBidi" w:hAnsiTheme="minorBidi" w:cstheme="minorBidi"/>
          <w:color w:val="auto"/>
        </w:rPr>
        <w:t xml:space="preserve"> </w:t>
      </w:r>
      <w:r w:rsidR="00607FFA" w:rsidRPr="001A5B8E">
        <w:rPr>
          <w:rFonts w:asciiTheme="minorBidi" w:hAnsiTheme="minorBidi" w:cstheme="minorBidi"/>
          <w:color w:val="auto"/>
        </w:rPr>
        <w:t>etc.</w:t>
      </w:r>
      <w:r w:rsidRPr="001A5B8E">
        <w:rPr>
          <w:rFonts w:asciiTheme="minorBidi" w:hAnsiTheme="minorBidi" w:cstheme="minorBidi"/>
          <w:color w:val="auto"/>
        </w:rPr>
        <w:t xml:space="preserve">) that are part of the </w:t>
      </w:r>
      <w:r w:rsidR="00E95BFB">
        <w:rPr>
          <w:rFonts w:asciiTheme="minorBidi" w:hAnsiTheme="minorBidi" w:cstheme="minorBidi"/>
          <w:color w:val="auto"/>
        </w:rPr>
        <w:t>Haier</w:t>
      </w:r>
      <w:r w:rsidRPr="001A5B8E">
        <w:rPr>
          <w:rFonts w:asciiTheme="minorBidi" w:hAnsiTheme="minorBidi" w:cstheme="minorBidi"/>
          <w:color w:val="auto"/>
        </w:rPr>
        <w:t xml:space="preserve"> network</w:t>
      </w:r>
      <w:r w:rsidR="00E95BFB">
        <w:rPr>
          <w:rFonts w:asciiTheme="minorBidi" w:hAnsiTheme="minorBidi" w:cstheme="minorBidi"/>
          <w:color w:val="auto"/>
        </w:rPr>
        <w:t>;</w:t>
      </w:r>
    </w:p>
    <w:p w14:paraId="7FD58BF5" w14:textId="2179A31A" w:rsidR="00E95BFB" w:rsidRDefault="00E95BFB" w:rsidP="00E27770">
      <w:pPr>
        <w:pStyle w:val="Default"/>
        <w:numPr>
          <w:ilvl w:val="0"/>
          <w:numId w:val="18"/>
        </w:numPr>
        <w:jc w:val="both"/>
        <w:rPr>
          <w:rFonts w:asciiTheme="minorBidi" w:hAnsiTheme="minorBidi" w:cstheme="minorBidi"/>
          <w:color w:val="auto"/>
        </w:rPr>
      </w:pPr>
      <w:r>
        <w:rPr>
          <w:rFonts w:asciiTheme="minorBidi" w:hAnsiTheme="minorBidi" w:cstheme="minorBidi"/>
          <w:color w:val="auto"/>
        </w:rPr>
        <w:t>Assistance in scaling-up production.</w:t>
      </w:r>
    </w:p>
    <w:p w14:paraId="2D7B3CBD" w14:textId="6BD5F786" w:rsidR="00E95BFB" w:rsidRDefault="00E95BFB" w:rsidP="00E95BFB">
      <w:pPr>
        <w:pStyle w:val="Default"/>
        <w:jc w:val="both"/>
        <w:rPr>
          <w:rFonts w:asciiTheme="minorBidi" w:hAnsiTheme="minorBidi" w:cstheme="minorBidi"/>
          <w:color w:val="auto"/>
        </w:rPr>
      </w:pPr>
    </w:p>
    <w:p w14:paraId="72737CDA" w14:textId="68BEB8FF" w:rsidR="00787486" w:rsidRDefault="00E95BFB" w:rsidP="00E27770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Haier</w:t>
      </w:r>
      <w:r w:rsidR="00B35F99" w:rsidRPr="001A5B8E">
        <w:rPr>
          <w:rFonts w:asciiTheme="minorBidi" w:hAnsiTheme="minorBidi"/>
          <w:sz w:val="24"/>
          <w:szCs w:val="24"/>
        </w:rPr>
        <w:t xml:space="preserve"> would </w:t>
      </w:r>
      <w:r w:rsidR="00304F3A">
        <w:rPr>
          <w:rFonts w:asciiTheme="minorBidi" w:hAnsiTheme="minorBidi"/>
          <w:sz w:val="24"/>
          <w:szCs w:val="24"/>
        </w:rPr>
        <w:t>fund</w:t>
      </w:r>
      <w:r w:rsidR="00B35F99" w:rsidRPr="001A5B8E">
        <w:rPr>
          <w:rFonts w:asciiTheme="minorBidi" w:hAnsiTheme="minorBidi"/>
          <w:sz w:val="24"/>
          <w:szCs w:val="24"/>
        </w:rPr>
        <w:t xml:space="preserve"> its in-kind assistance for the project </w:t>
      </w:r>
      <w:r w:rsidR="00304F3A">
        <w:rPr>
          <w:rFonts w:asciiTheme="minorBidi" w:hAnsiTheme="minorBidi"/>
          <w:sz w:val="24"/>
          <w:szCs w:val="24"/>
        </w:rPr>
        <w:t xml:space="preserve">and make it </w:t>
      </w:r>
      <w:r w:rsidR="00B35F99" w:rsidRPr="001A5B8E">
        <w:rPr>
          <w:rFonts w:asciiTheme="minorBidi" w:hAnsiTheme="minorBidi"/>
          <w:sz w:val="24"/>
          <w:szCs w:val="24"/>
        </w:rPr>
        <w:t xml:space="preserve">accessible </w:t>
      </w:r>
      <w:r w:rsidR="002F5062">
        <w:rPr>
          <w:rFonts w:asciiTheme="minorBidi" w:hAnsiTheme="minorBidi"/>
          <w:sz w:val="24"/>
          <w:szCs w:val="24"/>
        </w:rPr>
        <w:t>through an applicable agreement</w:t>
      </w:r>
      <w:r w:rsidR="003B4F83">
        <w:rPr>
          <w:rFonts w:asciiTheme="minorBidi" w:hAnsiTheme="minorBidi"/>
          <w:sz w:val="24"/>
          <w:szCs w:val="24"/>
        </w:rPr>
        <w:t xml:space="preserve"> with the selected Israeli companies</w:t>
      </w:r>
      <w:r w:rsidR="00B35F99" w:rsidRPr="001A5B8E">
        <w:rPr>
          <w:rFonts w:asciiTheme="minorBidi" w:hAnsiTheme="minorBidi"/>
          <w:sz w:val="24"/>
          <w:szCs w:val="24"/>
        </w:rPr>
        <w:t xml:space="preserve">. If according to </w:t>
      </w:r>
      <w:r w:rsidR="002F5062">
        <w:rPr>
          <w:rFonts w:asciiTheme="minorBidi" w:hAnsiTheme="minorBidi"/>
          <w:sz w:val="24"/>
          <w:szCs w:val="24"/>
        </w:rPr>
        <w:t>the</w:t>
      </w:r>
      <w:r w:rsidR="00B35F99" w:rsidRPr="001A5B8E">
        <w:rPr>
          <w:rFonts w:asciiTheme="minorBidi" w:hAnsiTheme="minorBidi"/>
          <w:sz w:val="24"/>
          <w:szCs w:val="24"/>
        </w:rPr>
        <w:t xml:space="preserve"> arrangement the Israeli company needs to pay </w:t>
      </w:r>
      <w:r>
        <w:rPr>
          <w:rFonts w:asciiTheme="minorBidi" w:hAnsiTheme="minorBidi"/>
          <w:sz w:val="24"/>
          <w:szCs w:val="24"/>
        </w:rPr>
        <w:t>Haier</w:t>
      </w:r>
      <w:r w:rsidR="00B35F99" w:rsidRPr="001A5B8E">
        <w:rPr>
          <w:rFonts w:asciiTheme="minorBidi" w:hAnsiTheme="minorBidi"/>
          <w:sz w:val="24"/>
          <w:szCs w:val="24"/>
        </w:rPr>
        <w:t xml:space="preserve">, this cost could not be funded by </w:t>
      </w:r>
      <w:r w:rsidR="00304F3A">
        <w:rPr>
          <w:rFonts w:asciiTheme="minorBidi" w:hAnsiTheme="minorBidi"/>
          <w:sz w:val="24"/>
          <w:szCs w:val="24"/>
        </w:rPr>
        <w:t>the IIA</w:t>
      </w:r>
      <w:r w:rsidR="00B35F99" w:rsidRPr="001A5B8E">
        <w:rPr>
          <w:rFonts w:asciiTheme="minorBidi" w:hAnsiTheme="minorBidi"/>
          <w:sz w:val="24"/>
          <w:szCs w:val="24"/>
        </w:rPr>
        <w:t xml:space="preserve">. </w:t>
      </w:r>
    </w:p>
    <w:p w14:paraId="5389AF01" w14:textId="20B9A7D9" w:rsidR="00304F3A" w:rsidRDefault="00B35F99" w:rsidP="00E27770">
      <w:pPr>
        <w:bidi w:val="0"/>
        <w:jc w:val="both"/>
        <w:rPr>
          <w:rFonts w:asciiTheme="minorBidi" w:hAnsiTheme="minorBidi"/>
          <w:sz w:val="24"/>
          <w:szCs w:val="24"/>
        </w:rPr>
      </w:pPr>
      <w:r w:rsidRPr="00291980">
        <w:rPr>
          <w:rFonts w:asciiTheme="minorBidi" w:hAnsiTheme="minorBidi"/>
          <w:sz w:val="24"/>
          <w:szCs w:val="24"/>
        </w:rPr>
        <w:t xml:space="preserve">An appropriate agreement between successful applicant companies and </w:t>
      </w:r>
      <w:r w:rsidR="00E95BFB">
        <w:rPr>
          <w:rFonts w:asciiTheme="minorBidi" w:hAnsiTheme="minorBidi"/>
          <w:sz w:val="24"/>
          <w:szCs w:val="24"/>
        </w:rPr>
        <w:t>Haier</w:t>
      </w:r>
      <w:r w:rsidRPr="00291980">
        <w:rPr>
          <w:rFonts w:asciiTheme="minorBidi" w:hAnsiTheme="minorBidi"/>
          <w:sz w:val="24"/>
          <w:szCs w:val="24"/>
        </w:rPr>
        <w:t xml:space="preserve"> will need to be </w:t>
      </w:r>
      <w:r w:rsidR="00B608BF">
        <w:rPr>
          <w:rFonts w:asciiTheme="minorBidi" w:hAnsiTheme="minorBidi"/>
          <w:sz w:val="24"/>
          <w:szCs w:val="24"/>
        </w:rPr>
        <w:t>signed</w:t>
      </w:r>
      <w:r w:rsidR="00787486">
        <w:rPr>
          <w:rFonts w:asciiTheme="minorBidi" w:hAnsiTheme="minorBidi"/>
          <w:sz w:val="24"/>
          <w:szCs w:val="24"/>
        </w:rPr>
        <w:t xml:space="preserve"> </w:t>
      </w:r>
      <w:r w:rsidR="006A1A3F">
        <w:rPr>
          <w:rFonts w:asciiTheme="minorBidi" w:hAnsiTheme="minorBidi"/>
          <w:sz w:val="24"/>
          <w:szCs w:val="24"/>
        </w:rPr>
        <w:t>before</w:t>
      </w:r>
      <w:r w:rsidR="00787486">
        <w:rPr>
          <w:rFonts w:asciiTheme="minorBidi" w:hAnsiTheme="minorBidi"/>
          <w:sz w:val="24"/>
          <w:szCs w:val="24"/>
        </w:rPr>
        <w:t xml:space="preserve"> project initiation.</w:t>
      </w:r>
    </w:p>
    <w:p w14:paraId="11F73E08" w14:textId="77777777" w:rsidR="008C6E3F" w:rsidRDefault="008C6E3F" w:rsidP="00304F3A">
      <w:pPr>
        <w:bidi w:val="0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</w:p>
    <w:p w14:paraId="3DC13848" w14:textId="0B4AF448" w:rsidR="001521AB" w:rsidRDefault="00E95BFB" w:rsidP="00541082">
      <w:pPr>
        <w:bidi w:val="0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color w:val="000000" w:themeColor="text1"/>
          <w:sz w:val="24"/>
          <w:szCs w:val="24"/>
        </w:rPr>
        <w:lastRenderedPageBreak/>
        <w:t xml:space="preserve">Application </w:t>
      </w:r>
      <w:r w:rsidR="00B35F99" w:rsidRPr="00291980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Process</w:t>
      </w:r>
    </w:p>
    <w:p w14:paraId="1A498876" w14:textId="3950F649" w:rsidR="00E95BFB" w:rsidRDefault="00E95BFB" w:rsidP="008C6E3F">
      <w:pPr>
        <w:bidi w:val="0"/>
        <w:jc w:val="both"/>
        <w:rPr>
          <w:rFonts w:asciiTheme="minorBidi" w:hAnsiTheme="minorBidi"/>
          <w:sz w:val="24"/>
          <w:szCs w:val="24"/>
        </w:rPr>
      </w:pPr>
      <w:r w:rsidRPr="00E95BFB">
        <w:rPr>
          <w:rFonts w:asciiTheme="minorBidi" w:hAnsiTheme="minorBidi"/>
          <w:sz w:val="24"/>
          <w:szCs w:val="24"/>
        </w:rPr>
        <w:t xml:space="preserve">Interested Israeli companies </w:t>
      </w:r>
      <w:r>
        <w:rPr>
          <w:rFonts w:asciiTheme="minorBidi" w:hAnsiTheme="minorBidi"/>
          <w:sz w:val="24"/>
          <w:szCs w:val="24"/>
        </w:rPr>
        <w:t>must send a project proposal and the company’s profile/deck to Haier and the IIA by email to the contacts below.</w:t>
      </w:r>
    </w:p>
    <w:p w14:paraId="720510E7" w14:textId="01C609FE" w:rsidR="00E95BFB" w:rsidRPr="00304F3A" w:rsidRDefault="00E95BFB" w:rsidP="008C6E3F">
      <w:pPr>
        <w:bidi w:val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Haier will contact the relevant companies and invite the suitable one to submit a full application to the IIA according to the incentive program </w:t>
      </w:r>
      <w:hyperlink r:id="rId8" w:history="1">
        <w:r w:rsidRPr="00E95BFB">
          <w:rPr>
            <w:rStyle w:val="Hyperlink"/>
            <w:rFonts w:asciiTheme="minorBidi" w:hAnsiTheme="minorBidi"/>
            <w:sz w:val="24"/>
            <w:szCs w:val="24"/>
          </w:rPr>
          <w:t>Pilots with MNCs</w:t>
        </w:r>
      </w:hyperlink>
      <w:r>
        <w:rPr>
          <w:rFonts w:asciiTheme="minorBidi" w:hAnsiTheme="minorBidi"/>
          <w:sz w:val="24"/>
          <w:szCs w:val="24"/>
        </w:rPr>
        <w:t>.</w:t>
      </w:r>
    </w:p>
    <w:p w14:paraId="12FFB918" w14:textId="77777777" w:rsidR="00790BAA" w:rsidRPr="00291980" w:rsidRDefault="00790BAA" w:rsidP="00790BAA">
      <w:pPr>
        <w:bidi w:val="0"/>
        <w:spacing w:after="0" w:line="240" w:lineRule="auto"/>
        <w:rPr>
          <w:rFonts w:asciiTheme="minorBidi" w:hAnsiTheme="minorBidi"/>
          <w:sz w:val="24"/>
          <w:szCs w:val="24"/>
        </w:rPr>
      </w:pPr>
    </w:p>
    <w:p w14:paraId="776C9AAB" w14:textId="77777777" w:rsidR="00262B17" w:rsidRPr="00262B17" w:rsidRDefault="00B35F99" w:rsidP="008C6E3F">
      <w:pPr>
        <w:bidi w:val="0"/>
        <w:rPr>
          <w:rFonts w:asciiTheme="minorBidi" w:hAnsiTheme="minorBidi"/>
          <w:b/>
          <w:bCs/>
          <w:sz w:val="24"/>
          <w:szCs w:val="24"/>
          <w:rtl/>
        </w:rPr>
      </w:pPr>
      <w:r w:rsidRPr="00262B17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> Contacts</w:t>
      </w:r>
    </w:p>
    <w:tbl>
      <w:tblPr>
        <w:tblW w:w="8364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8"/>
        <w:gridCol w:w="4366"/>
      </w:tblGrid>
      <w:tr w:rsidR="005D4043" w14:paraId="6036E897" w14:textId="77777777" w:rsidTr="008C6E3F">
        <w:trPr>
          <w:trHeight w:val="1086"/>
        </w:trPr>
        <w:tc>
          <w:tcPr>
            <w:tcW w:w="399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6EC35" w14:textId="44D6D65B" w:rsidR="00E95BFB" w:rsidRDefault="00E95BFB" w:rsidP="00E95BF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8C6E3F">
              <w:rPr>
                <w:rFonts w:asciiTheme="minorBidi" w:hAnsiTheme="minorBidi"/>
                <w:b/>
                <w:bCs/>
                <w:sz w:val="24"/>
                <w:szCs w:val="24"/>
              </w:rPr>
              <w:t>Haier</w:t>
            </w:r>
            <w:r w:rsidR="00B35F99" w:rsidRPr="00E95BF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1C1187" w:rsidRPr="00E95BFB">
              <w:rPr>
                <w:rFonts w:asciiTheme="minorBidi" w:hAnsiTheme="minorBidi"/>
                <w:sz w:val="24"/>
                <w:szCs w:val="24"/>
              </w:rPr>
              <w:br/>
            </w:r>
            <w:r>
              <w:rPr>
                <w:rFonts w:asciiTheme="minorBidi" w:hAnsiTheme="minorBidi"/>
                <w:sz w:val="24"/>
                <w:szCs w:val="24"/>
              </w:rPr>
              <w:t>M</w:t>
            </w:r>
            <w:r w:rsidR="00D1233C">
              <w:rPr>
                <w:rFonts w:asciiTheme="minorBidi" w:hAnsiTheme="minorBidi"/>
                <w:sz w:val="24"/>
                <w:szCs w:val="24"/>
              </w:rPr>
              <w:t>s</w:t>
            </w:r>
            <w:r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r w:rsidR="00D1233C">
              <w:rPr>
                <w:rFonts w:asciiTheme="minorBidi" w:hAnsiTheme="minorBidi"/>
                <w:sz w:val="24"/>
                <w:szCs w:val="24"/>
              </w:rPr>
              <w:t>Yifeng Zhou</w:t>
            </w:r>
          </w:p>
          <w:p w14:paraId="458A3CFC" w14:textId="66FE0605" w:rsidR="00E95BFB" w:rsidRDefault="005D2792" w:rsidP="00E95BF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Business Development Director</w:t>
            </w:r>
          </w:p>
          <w:p w14:paraId="556B40FB" w14:textId="7A38F357" w:rsidR="00E95BFB" w:rsidRDefault="00BA419A" w:rsidP="00E95BF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hyperlink r:id="rId9" w:history="1">
              <w:r w:rsidR="00A21CD1">
                <w:rPr>
                  <w:rStyle w:val="Hyperlink"/>
                  <w:rFonts w:asciiTheme="minorBidi" w:hAnsiTheme="minorBidi"/>
                  <w:sz w:val="24"/>
                  <w:szCs w:val="24"/>
                </w:rPr>
                <w:t>Yifeng.zhou@haier.com</w:t>
              </w:r>
            </w:hyperlink>
          </w:p>
          <w:p w14:paraId="1C7680DE" w14:textId="1A220BCF" w:rsidR="00F5333A" w:rsidRPr="00E95BFB" w:rsidRDefault="00F5333A" w:rsidP="00E95BF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6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A8A1C" w14:textId="77777777" w:rsidR="00F5333A" w:rsidRPr="00291980" w:rsidRDefault="00B35F99" w:rsidP="000E5F7C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291980">
              <w:rPr>
                <w:rFonts w:asciiTheme="minorBidi" w:hAnsiTheme="minorBidi"/>
                <w:b/>
                <w:bCs/>
                <w:sz w:val="24"/>
                <w:szCs w:val="24"/>
              </w:rPr>
              <w:t>Israel</w:t>
            </w:r>
            <w:r w:rsidR="001A4FB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Innovation Authority</w:t>
            </w:r>
          </w:p>
          <w:p w14:paraId="226C377E" w14:textId="2DC4EB83" w:rsidR="00E95BFB" w:rsidRDefault="00BA419A" w:rsidP="001C1187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Asia Pacific Department</w:t>
            </w:r>
          </w:p>
          <w:p w14:paraId="25D11643" w14:textId="768BD614" w:rsidR="00E27770" w:rsidRDefault="00B35F99" w:rsidP="00E95BF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291980">
              <w:rPr>
                <w:rFonts w:asciiTheme="minorBidi" w:hAnsiTheme="minorBidi"/>
                <w:sz w:val="24"/>
                <w:szCs w:val="24"/>
              </w:rPr>
              <w:t>Program Manager</w:t>
            </w:r>
            <w:r w:rsidR="00BA419A">
              <w:rPr>
                <w:rFonts w:asciiTheme="minorBidi" w:hAnsiTheme="minorBidi"/>
                <w:sz w:val="24"/>
                <w:szCs w:val="24"/>
              </w:rPr>
              <w:t>s</w:t>
            </w:r>
          </w:p>
          <w:bookmarkStart w:id="2" w:name="_GoBack"/>
          <w:bookmarkEnd w:id="2"/>
          <w:p w14:paraId="7E53642C" w14:textId="47C3E205" w:rsidR="00F5333A" w:rsidRPr="00291980" w:rsidRDefault="00BA419A" w:rsidP="00E95BFB">
            <w:pPr>
              <w:bidi w:val="0"/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fldChar w:fldCharType="begin"/>
            </w:r>
            <w:r>
              <w:rPr>
                <w:rFonts w:asciiTheme="minorBidi" w:hAnsiTheme="minorBidi"/>
                <w:sz w:val="24"/>
                <w:szCs w:val="24"/>
              </w:rPr>
              <w:instrText xml:space="preserve"> HYPERLINK "mailto:</w:instrText>
            </w:r>
            <w:r w:rsidRPr="00BA419A">
              <w:rPr>
                <w:rFonts w:asciiTheme="minorBidi" w:hAnsiTheme="minorBidi"/>
                <w:sz w:val="24"/>
                <w:szCs w:val="24"/>
              </w:rPr>
              <w:instrText>APAC@innovationisrael.org.il</w:instrText>
            </w:r>
            <w:r>
              <w:rPr>
                <w:rFonts w:asciiTheme="minorBidi" w:hAnsiTheme="minorBidi"/>
                <w:sz w:val="24"/>
                <w:szCs w:val="24"/>
              </w:rPr>
              <w:instrText xml:space="preserve">" </w:instrText>
            </w:r>
            <w:r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r w:rsidRPr="00977AC7">
              <w:rPr>
                <w:rStyle w:val="Hyperlink"/>
                <w:rFonts w:asciiTheme="minorBidi" w:hAnsiTheme="minorBidi"/>
                <w:sz w:val="24"/>
                <w:szCs w:val="24"/>
              </w:rPr>
              <w:t>APAC@innovationisrael.org.il</w:t>
            </w:r>
            <w:r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</w:tbl>
    <w:p w14:paraId="68C4AAB4" w14:textId="77777777" w:rsidR="00E95BFB" w:rsidRPr="00291980" w:rsidRDefault="00E95BFB" w:rsidP="008C6E3F">
      <w:pPr>
        <w:bidi w:val="0"/>
        <w:rPr>
          <w:rFonts w:asciiTheme="minorBidi" w:hAnsiTheme="minorBidi"/>
          <w:sz w:val="24"/>
          <w:szCs w:val="24"/>
        </w:rPr>
      </w:pPr>
    </w:p>
    <w:sectPr w:rsidR="00E95BFB" w:rsidRPr="00291980" w:rsidSect="0034630F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73501" w14:textId="77777777" w:rsidR="003C42D4" w:rsidRDefault="003C42D4">
      <w:pPr>
        <w:spacing w:after="0" w:line="240" w:lineRule="auto"/>
      </w:pPr>
      <w:r>
        <w:separator/>
      </w:r>
    </w:p>
  </w:endnote>
  <w:endnote w:type="continuationSeparator" w:id="0">
    <w:p w14:paraId="702B43D9" w14:textId="77777777" w:rsidR="003C42D4" w:rsidRDefault="003C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544661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27B05" w14:textId="40194AEA" w:rsidR="00541082" w:rsidRDefault="005410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0BE80E" w14:textId="77777777" w:rsidR="00541082" w:rsidRDefault="0054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4E679" w14:textId="77777777" w:rsidR="003C42D4" w:rsidRDefault="003C42D4">
      <w:pPr>
        <w:spacing w:after="0" w:line="240" w:lineRule="auto"/>
      </w:pPr>
      <w:r>
        <w:separator/>
      </w:r>
    </w:p>
  </w:footnote>
  <w:footnote w:type="continuationSeparator" w:id="0">
    <w:p w14:paraId="3CA6D828" w14:textId="77777777" w:rsidR="003C42D4" w:rsidRDefault="003C4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C2EC0" w14:textId="6F1B6115" w:rsidR="00904084" w:rsidRDefault="00D1233C" w:rsidP="00A21CD1">
    <w:pPr>
      <w:pStyle w:val="Header"/>
      <w:bidi w:val="0"/>
    </w:pPr>
    <w:r w:rsidRPr="00F5333A">
      <w:rPr>
        <w:noProof/>
      </w:rPr>
      <w:drawing>
        <wp:anchor distT="0" distB="0" distL="114300" distR="114300" simplePos="0" relativeHeight="251659264" behindDoc="1" locked="0" layoutInCell="1" allowOverlap="1" wp14:anchorId="218B1A66" wp14:editId="003AD02C">
          <wp:simplePos x="0" y="0"/>
          <wp:positionH relativeFrom="column">
            <wp:posOffset>4197350</wp:posOffset>
          </wp:positionH>
          <wp:positionV relativeFrom="paragraph">
            <wp:posOffset>-51435</wp:posOffset>
          </wp:positionV>
          <wp:extent cx="1405890" cy="492760"/>
          <wp:effectExtent l="0" t="0" r="3810" b="2540"/>
          <wp:wrapTight wrapText="bothSides">
            <wp:wrapPolygon edited="0">
              <wp:start x="0" y="0"/>
              <wp:lineTo x="0" y="20876"/>
              <wp:lineTo x="21366" y="20876"/>
              <wp:lineTo x="21366" y="0"/>
              <wp:lineTo x="0" y="0"/>
            </wp:wrapPolygon>
          </wp:wrapTight>
          <wp:docPr id="2" name="Picture 2" descr="http://www.matimop.org.il/Uploads/Editor/Images/Cap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21635" name="Picture 11" descr="http://www.matimop.org.il/Uploads/Editor/Images/Captur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inline distT="0" distB="0" distL="0" distR="0" wp14:anchorId="37BDE0DF" wp14:editId="28CFEA34">
          <wp:extent cx="1126672" cy="38946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ier Blue Logo lar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983" cy="409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481E" w:rsidRPr="00D9481E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  </w:t>
    </w:r>
  </w:p>
  <w:p w14:paraId="271A4C13" w14:textId="55C2A3BC" w:rsidR="00904084" w:rsidRDefault="00904084" w:rsidP="00904084">
    <w:pPr>
      <w:pStyle w:val="Header"/>
      <w:jc w:val="right"/>
    </w:pPr>
  </w:p>
  <w:p w14:paraId="61027F2F" w14:textId="77777777" w:rsidR="00196383" w:rsidRPr="00A21CD1" w:rsidRDefault="00196383" w:rsidP="00196383">
    <w:pPr>
      <w:pStyle w:val="Head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7631"/>
    <w:multiLevelType w:val="hybridMultilevel"/>
    <w:tmpl w:val="FEE2E42C"/>
    <w:lvl w:ilvl="0" w:tplc="43E87C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17EDEB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63A18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BD6CE1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600434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5E656C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B864A8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4E7A2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56CF7D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753856"/>
    <w:multiLevelType w:val="hybridMultilevel"/>
    <w:tmpl w:val="FEB4DE40"/>
    <w:lvl w:ilvl="0" w:tplc="ADE6DAFA">
      <w:start w:val="1"/>
      <w:numFmt w:val="decimal"/>
      <w:lvlText w:val="%1."/>
      <w:lvlJc w:val="left"/>
      <w:pPr>
        <w:ind w:left="720" w:hanging="360"/>
      </w:pPr>
    </w:lvl>
    <w:lvl w:ilvl="1" w:tplc="607873FA" w:tentative="1">
      <w:start w:val="1"/>
      <w:numFmt w:val="lowerLetter"/>
      <w:lvlText w:val="%2."/>
      <w:lvlJc w:val="left"/>
      <w:pPr>
        <w:ind w:left="1440" w:hanging="360"/>
      </w:pPr>
    </w:lvl>
    <w:lvl w:ilvl="2" w:tplc="B3067D34" w:tentative="1">
      <w:start w:val="1"/>
      <w:numFmt w:val="lowerRoman"/>
      <w:lvlText w:val="%3."/>
      <w:lvlJc w:val="right"/>
      <w:pPr>
        <w:ind w:left="2160" w:hanging="180"/>
      </w:pPr>
    </w:lvl>
    <w:lvl w:ilvl="3" w:tplc="D19E0FD6" w:tentative="1">
      <w:start w:val="1"/>
      <w:numFmt w:val="decimal"/>
      <w:lvlText w:val="%4."/>
      <w:lvlJc w:val="left"/>
      <w:pPr>
        <w:ind w:left="2880" w:hanging="360"/>
      </w:pPr>
    </w:lvl>
    <w:lvl w:ilvl="4" w:tplc="04941604" w:tentative="1">
      <w:start w:val="1"/>
      <w:numFmt w:val="lowerLetter"/>
      <w:lvlText w:val="%5."/>
      <w:lvlJc w:val="left"/>
      <w:pPr>
        <w:ind w:left="3600" w:hanging="360"/>
      </w:pPr>
    </w:lvl>
    <w:lvl w:ilvl="5" w:tplc="EBEC8396" w:tentative="1">
      <w:start w:val="1"/>
      <w:numFmt w:val="lowerRoman"/>
      <w:lvlText w:val="%6."/>
      <w:lvlJc w:val="right"/>
      <w:pPr>
        <w:ind w:left="4320" w:hanging="180"/>
      </w:pPr>
    </w:lvl>
    <w:lvl w:ilvl="6" w:tplc="B1466138" w:tentative="1">
      <w:start w:val="1"/>
      <w:numFmt w:val="decimal"/>
      <w:lvlText w:val="%7."/>
      <w:lvlJc w:val="left"/>
      <w:pPr>
        <w:ind w:left="5040" w:hanging="360"/>
      </w:pPr>
    </w:lvl>
    <w:lvl w:ilvl="7" w:tplc="1C6CCC42" w:tentative="1">
      <w:start w:val="1"/>
      <w:numFmt w:val="lowerLetter"/>
      <w:lvlText w:val="%8."/>
      <w:lvlJc w:val="left"/>
      <w:pPr>
        <w:ind w:left="5760" w:hanging="360"/>
      </w:pPr>
    </w:lvl>
    <w:lvl w:ilvl="8" w:tplc="9406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26B"/>
    <w:multiLevelType w:val="hybridMultilevel"/>
    <w:tmpl w:val="CC14998A"/>
    <w:lvl w:ilvl="0" w:tplc="F3441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A58C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DA3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9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C2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E4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E1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CB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6C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06"/>
    <w:multiLevelType w:val="hybridMultilevel"/>
    <w:tmpl w:val="E070EBD0"/>
    <w:lvl w:ilvl="0" w:tplc="72164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0B8D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EB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8C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C5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83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88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A6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E2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D5E71"/>
    <w:multiLevelType w:val="hybridMultilevel"/>
    <w:tmpl w:val="A0902D7C"/>
    <w:lvl w:ilvl="0" w:tplc="08B8BC46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44DAE0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FEDA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487C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F6FE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98B8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8ACE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9273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1006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006AC9"/>
    <w:multiLevelType w:val="hybridMultilevel"/>
    <w:tmpl w:val="5C32791E"/>
    <w:lvl w:ilvl="0" w:tplc="05C8040C">
      <w:numFmt w:val="bullet"/>
      <w:lvlText w:val="·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A5EE1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0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CB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8E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E1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6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40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C9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34472"/>
    <w:multiLevelType w:val="hybridMultilevel"/>
    <w:tmpl w:val="2E14FA30"/>
    <w:lvl w:ilvl="0" w:tplc="73E2368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CF62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AB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E1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C6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25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63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8A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63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35E40"/>
    <w:multiLevelType w:val="hybridMultilevel"/>
    <w:tmpl w:val="1D6C3268"/>
    <w:lvl w:ilvl="0" w:tplc="2E8AD57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598D5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EF4FF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78EC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6CD4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3E84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8EB5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E7E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0847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7F03C4"/>
    <w:multiLevelType w:val="hybridMultilevel"/>
    <w:tmpl w:val="62CA769A"/>
    <w:lvl w:ilvl="0" w:tplc="B4A6CC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DE40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CC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07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A3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A2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E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A2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0D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16C9A"/>
    <w:multiLevelType w:val="hybridMultilevel"/>
    <w:tmpl w:val="575E46AA"/>
    <w:lvl w:ilvl="0" w:tplc="7CD46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A3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89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0D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06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81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D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4B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C7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25348"/>
    <w:multiLevelType w:val="hybridMultilevel"/>
    <w:tmpl w:val="4BF09198"/>
    <w:lvl w:ilvl="0" w:tplc="31527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5884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4D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3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0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E2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B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4B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61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650A"/>
    <w:multiLevelType w:val="hybridMultilevel"/>
    <w:tmpl w:val="ECA04A46"/>
    <w:lvl w:ilvl="0" w:tplc="F15026C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CBC4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8E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6C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06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C4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28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2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69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D6DCA"/>
    <w:multiLevelType w:val="hybridMultilevel"/>
    <w:tmpl w:val="42E46F12"/>
    <w:lvl w:ilvl="0" w:tplc="06F2E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CD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45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8F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2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4E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6B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0C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02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03313"/>
    <w:multiLevelType w:val="hybridMultilevel"/>
    <w:tmpl w:val="DC46217C"/>
    <w:lvl w:ilvl="0" w:tplc="EC46C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4E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C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22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885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742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B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09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8B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23C79"/>
    <w:multiLevelType w:val="hybridMultilevel"/>
    <w:tmpl w:val="465ED21A"/>
    <w:lvl w:ilvl="0" w:tplc="4B5E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60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23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CF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49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ED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CC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E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3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C694B"/>
    <w:multiLevelType w:val="hybridMultilevel"/>
    <w:tmpl w:val="5EAA1DC8"/>
    <w:lvl w:ilvl="0" w:tplc="60E23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01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6E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A9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AA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8F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24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54A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F5AFB"/>
    <w:multiLevelType w:val="hybridMultilevel"/>
    <w:tmpl w:val="172649E0"/>
    <w:lvl w:ilvl="0" w:tplc="4BDE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A8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4E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5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68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A7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A5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23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89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5640A"/>
    <w:multiLevelType w:val="hybridMultilevel"/>
    <w:tmpl w:val="B4EC681C"/>
    <w:lvl w:ilvl="0" w:tplc="5CDCC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D82E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23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5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ED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68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A0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21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AA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5"/>
  </w:num>
  <w:num w:numId="10">
    <w:abstractNumId w:val="0"/>
  </w:num>
  <w:num w:numId="11">
    <w:abstractNumId w:val="3"/>
  </w:num>
  <w:num w:numId="12">
    <w:abstractNumId w:val="2"/>
  </w:num>
  <w:num w:numId="13">
    <w:abstractNumId w:val="10"/>
  </w:num>
  <w:num w:numId="14">
    <w:abstractNumId w:val="12"/>
  </w:num>
  <w:num w:numId="15">
    <w:abstractNumId w:val="14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wtzS3NDCwNDGxNDNS0lEKTi0uzszPAykwNK0FAIf5xhktAAAA"/>
  </w:docVars>
  <w:rsids>
    <w:rsidRoot w:val="00F5333A"/>
    <w:rsid w:val="00003880"/>
    <w:rsid w:val="0001503F"/>
    <w:rsid w:val="00017C6D"/>
    <w:rsid w:val="000312A9"/>
    <w:rsid w:val="00032ACD"/>
    <w:rsid w:val="00037C81"/>
    <w:rsid w:val="00050540"/>
    <w:rsid w:val="00064318"/>
    <w:rsid w:val="00081150"/>
    <w:rsid w:val="000A65D8"/>
    <w:rsid w:val="000D2F33"/>
    <w:rsid w:val="000D6AEE"/>
    <w:rsid w:val="000E5F7C"/>
    <w:rsid w:val="000E7D40"/>
    <w:rsid w:val="000F2782"/>
    <w:rsid w:val="0011140E"/>
    <w:rsid w:val="0012138B"/>
    <w:rsid w:val="0012162E"/>
    <w:rsid w:val="001302A5"/>
    <w:rsid w:val="00132E05"/>
    <w:rsid w:val="0013538B"/>
    <w:rsid w:val="001521AB"/>
    <w:rsid w:val="00162C1F"/>
    <w:rsid w:val="0017357E"/>
    <w:rsid w:val="00182C4D"/>
    <w:rsid w:val="00183223"/>
    <w:rsid w:val="00196383"/>
    <w:rsid w:val="001A4FB1"/>
    <w:rsid w:val="001A5B8E"/>
    <w:rsid w:val="001B0C26"/>
    <w:rsid w:val="001C1187"/>
    <w:rsid w:val="001D11E9"/>
    <w:rsid w:val="001F2423"/>
    <w:rsid w:val="00235802"/>
    <w:rsid w:val="00262B17"/>
    <w:rsid w:val="00262B7A"/>
    <w:rsid w:val="00270EA3"/>
    <w:rsid w:val="00275E3B"/>
    <w:rsid w:val="00291980"/>
    <w:rsid w:val="0029765B"/>
    <w:rsid w:val="002C2F0D"/>
    <w:rsid w:val="002C66A9"/>
    <w:rsid w:val="002F5062"/>
    <w:rsid w:val="00304F3A"/>
    <w:rsid w:val="00337E7E"/>
    <w:rsid w:val="0034630F"/>
    <w:rsid w:val="00353AB1"/>
    <w:rsid w:val="003547B0"/>
    <w:rsid w:val="00371701"/>
    <w:rsid w:val="003730AB"/>
    <w:rsid w:val="00382F00"/>
    <w:rsid w:val="003B44ED"/>
    <w:rsid w:val="003B4F83"/>
    <w:rsid w:val="003C42D4"/>
    <w:rsid w:val="003C6AA7"/>
    <w:rsid w:val="003D1A68"/>
    <w:rsid w:val="003D3E46"/>
    <w:rsid w:val="00405011"/>
    <w:rsid w:val="0042323A"/>
    <w:rsid w:val="00424348"/>
    <w:rsid w:val="00424E6C"/>
    <w:rsid w:val="00467190"/>
    <w:rsid w:val="00480668"/>
    <w:rsid w:val="00490F9E"/>
    <w:rsid w:val="004F5622"/>
    <w:rsid w:val="004F788B"/>
    <w:rsid w:val="00501D6A"/>
    <w:rsid w:val="00531EC4"/>
    <w:rsid w:val="00541082"/>
    <w:rsid w:val="00553717"/>
    <w:rsid w:val="00556A68"/>
    <w:rsid w:val="00580BF1"/>
    <w:rsid w:val="005A10C1"/>
    <w:rsid w:val="005A6669"/>
    <w:rsid w:val="005C6811"/>
    <w:rsid w:val="005D2792"/>
    <w:rsid w:val="005D4043"/>
    <w:rsid w:val="00607FFA"/>
    <w:rsid w:val="00611285"/>
    <w:rsid w:val="006203B2"/>
    <w:rsid w:val="0062317C"/>
    <w:rsid w:val="0064456F"/>
    <w:rsid w:val="00646407"/>
    <w:rsid w:val="00646BF3"/>
    <w:rsid w:val="006A1653"/>
    <w:rsid w:val="006A1A3F"/>
    <w:rsid w:val="006A61D7"/>
    <w:rsid w:val="006D3A1B"/>
    <w:rsid w:val="006D5A0C"/>
    <w:rsid w:val="007171D9"/>
    <w:rsid w:val="007421E2"/>
    <w:rsid w:val="007544EE"/>
    <w:rsid w:val="00754D01"/>
    <w:rsid w:val="00787486"/>
    <w:rsid w:val="00790BAA"/>
    <w:rsid w:val="007C097E"/>
    <w:rsid w:val="007E1219"/>
    <w:rsid w:val="008438AB"/>
    <w:rsid w:val="008709AC"/>
    <w:rsid w:val="00874D51"/>
    <w:rsid w:val="00880213"/>
    <w:rsid w:val="00887BD1"/>
    <w:rsid w:val="00892588"/>
    <w:rsid w:val="00892ACC"/>
    <w:rsid w:val="00895865"/>
    <w:rsid w:val="008A6557"/>
    <w:rsid w:val="008C13E0"/>
    <w:rsid w:val="008C5652"/>
    <w:rsid w:val="008C6E3F"/>
    <w:rsid w:val="008E397F"/>
    <w:rsid w:val="00904084"/>
    <w:rsid w:val="00930E67"/>
    <w:rsid w:val="009311D4"/>
    <w:rsid w:val="00933BEB"/>
    <w:rsid w:val="009453CC"/>
    <w:rsid w:val="00964451"/>
    <w:rsid w:val="009A09C7"/>
    <w:rsid w:val="009B2F00"/>
    <w:rsid w:val="009E6C35"/>
    <w:rsid w:val="009F0005"/>
    <w:rsid w:val="009F0713"/>
    <w:rsid w:val="009F35CF"/>
    <w:rsid w:val="00A165C0"/>
    <w:rsid w:val="00A21CD1"/>
    <w:rsid w:val="00A456D8"/>
    <w:rsid w:val="00A46A1D"/>
    <w:rsid w:val="00A47F36"/>
    <w:rsid w:val="00A7049F"/>
    <w:rsid w:val="00A77EAC"/>
    <w:rsid w:val="00A90C22"/>
    <w:rsid w:val="00A93415"/>
    <w:rsid w:val="00AA6B01"/>
    <w:rsid w:val="00B20715"/>
    <w:rsid w:val="00B24B2F"/>
    <w:rsid w:val="00B312D8"/>
    <w:rsid w:val="00B35F99"/>
    <w:rsid w:val="00B40305"/>
    <w:rsid w:val="00B40791"/>
    <w:rsid w:val="00B430A6"/>
    <w:rsid w:val="00B608BF"/>
    <w:rsid w:val="00B93195"/>
    <w:rsid w:val="00B93A7C"/>
    <w:rsid w:val="00BA419A"/>
    <w:rsid w:val="00BB2B88"/>
    <w:rsid w:val="00BB553E"/>
    <w:rsid w:val="00BE02BE"/>
    <w:rsid w:val="00BE7E38"/>
    <w:rsid w:val="00C130D4"/>
    <w:rsid w:val="00C271D8"/>
    <w:rsid w:val="00C27D37"/>
    <w:rsid w:val="00C37703"/>
    <w:rsid w:val="00C66A87"/>
    <w:rsid w:val="00C70809"/>
    <w:rsid w:val="00C767E7"/>
    <w:rsid w:val="00C77AC0"/>
    <w:rsid w:val="00C85B28"/>
    <w:rsid w:val="00CC5C13"/>
    <w:rsid w:val="00CD1D69"/>
    <w:rsid w:val="00D1233C"/>
    <w:rsid w:val="00D30477"/>
    <w:rsid w:val="00D5369C"/>
    <w:rsid w:val="00D844D7"/>
    <w:rsid w:val="00D9481E"/>
    <w:rsid w:val="00DA3EA8"/>
    <w:rsid w:val="00DC4F02"/>
    <w:rsid w:val="00DE0D03"/>
    <w:rsid w:val="00DE2DBD"/>
    <w:rsid w:val="00DF3700"/>
    <w:rsid w:val="00E27770"/>
    <w:rsid w:val="00E46ABA"/>
    <w:rsid w:val="00E829BA"/>
    <w:rsid w:val="00E95BFB"/>
    <w:rsid w:val="00EB7B4B"/>
    <w:rsid w:val="00F07947"/>
    <w:rsid w:val="00F4255C"/>
    <w:rsid w:val="00F438E3"/>
    <w:rsid w:val="00F516E8"/>
    <w:rsid w:val="00F5333A"/>
    <w:rsid w:val="00F54B14"/>
    <w:rsid w:val="00F673E4"/>
    <w:rsid w:val="00F7432F"/>
    <w:rsid w:val="00FB514F"/>
    <w:rsid w:val="00FD5A23"/>
    <w:rsid w:val="00FE640E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1865CE"/>
  <w15:docId w15:val="{025569CA-5FD7-4014-A348-C47CA948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3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3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630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5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6D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1521A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5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8B"/>
  </w:style>
  <w:style w:type="paragraph" w:styleId="Footer">
    <w:name w:val="footer"/>
    <w:basedOn w:val="Normal"/>
    <w:link w:val="FooterChar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8B"/>
  </w:style>
  <w:style w:type="paragraph" w:customStyle="1" w:styleId="Default">
    <w:name w:val="Default"/>
    <w:rsid w:val="00787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7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5BF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E7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content/%D7%9E%D7%A1%D7%9C%D7%95%D7%9C-%D7%AA%D7%9B%D7%A0%D7%99%D7%95%D7%AA-%D7%94%D7%A8%D7%A6%D7%94-%D7%A4%D7%99%D7%99%D7%9C%D7%95%D7%98%D7%99%D7%9D-%D7%A2%D7%9D-%D7%AA%D7%90%D7%92%D7%99%D7%93%D7%99%D7%9D-%D7%A8%D7%91-%D7%9C%D7%90%D7%95%D7%9E%D7%99%D7%99%D7%9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iel.Oleiski@hai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3E7FF-D806-40A2-B9A8-989771E0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Nofar Hamrany</dc:creator>
  <cp:lastModifiedBy>Nofar Hamrany</cp:lastModifiedBy>
  <cp:revision>4</cp:revision>
  <cp:lastPrinted>2020-05-10T05:07:00Z</cp:lastPrinted>
  <dcterms:created xsi:type="dcterms:W3CDTF">2020-06-28T08:12:00Z</dcterms:created>
  <dcterms:modified xsi:type="dcterms:W3CDTF">2020-06-28T08:14:00Z</dcterms:modified>
</cp:coreProperties>
</file>